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785166" w14:textId="30C5A9F0" w:rsidR="00DB2CE5" w:rsidRPr="00944236" w:rsidRDefault="00DB2CE5" w:rsidP="0033786B">
      <w:pPr>
        <w:jc w:val="center"/>
        <w:rPr>
          <w:rFonts w:ascii="Verdana" w:hAnsi="Verdana"/>
          <w:sz w:val="20"/>
          <w:szCs w:val="20"/>
        </w:rPr>
      </w:pPr>
    </w:p>
    <w:p w14:paraId="02B666B6" w14:textId="39C2817F" w:rsidR="0033786B" w:rsidRPr="00944236" w:rsidRDefault="0033786B" w:rsidP="0033786B">
      <w:pPr>
        <w:jc w:val="center"/>
        <w:rPr>
          <w:rFonts w:ascii="Verdana" w:hAnsi="Verdana"/>
          <w:sz w:val="20"/>
          <w:szCs w:val="20"/>
        </w:rPr>
      </w:pPr>
    </w:p>
    <w:p w14:paraId="75EEC5A4" w14:textId="642122FB" w:rsidR="0033786B" w:rsidRPr="00944236" w:rsidRDefault="0033786B" w:rsidP="0033786B">
      <w:pPr>
        <w:jc w:val="center"/>
        <w:rPr>
          <w:rFonts w:ascii="Verdana" w:hAnsi="Verdana"/>
          <w:sz w:val="20"/>
          <w:szCs w:val="20"/>
        </w:rPr>
      </w:pPr>
    </w:p>
    <w:p w14:paraId="7F861887" w14:textId="77777777" w:rsidR="0033786B" w:rsidRPr="00944236" w:rsidRDefault="0033786B" w:rsidP="0033786B">
      <w:pPr>
        <w:jc w:val="center"/>
        <w:rPr>
          <w:rFonts w:ascii="Verdana" w:hAnsi="Verdana"/>
          <w:sz w:val="20"/>
          <w:szCs w:val="20"/>
        </w:rPr>
      </w:pPr>
    </w:p>
    <w:p w14:paraId="79E2A69A" w14:textId="77777777" w:rsidR="00944236" w:rsidRPr="00944236" w:rsidRDefault="00944236" w:rsidP="0033786B">
      <w:pPr>
        <w:jc w:val="center"/>
        <w:rPr>
          <w:rFonts w:ascii="Verdana" w:hAnsi="Verdana" w:cs="Times New Roman"/>
          <w:sz w:val="36"/>
          <w:szCs w:val="36"/>
          <w:lang w:val="cs-CZ"/>
        </w:rPr>
      </w:pPr>
      <w:r w:rsidRPr="00944236">
        <w:rPr>
          <w:rFonts w:ascii="Verdana" w:hAnsi="Verdana" w:cs="Times New Roman"/>
          <w:sz w:val="36"/>
          <w:szCs w:val="36"/>
          <w:lang w:val="cs-CZ"/>
        </w:rPr>
        <w:t>Řád ČLS č. 12</w:t>
      </w:r>
    </w:p>
    <w:p w14:paraId="296B2812" w14:textId="071E521E" w:rsidR="0033786B" w:rsidRPr="00944236" w:rsidRDefault="00E742F1" w:rsidP="0033786B">
      <w:pPr>
        <w:jc w:val="center"/>
        <w:rPr>
          <w:rFonts w:ascii="Verdana" w:hAnsi="Verdana" w:cs="Times New Roman"/>
          <w:b/>
          <w:bCs/>
          <w:sz w:val="44"/>
          <w:szCs w:val="44"/>
          <w:lang w:val="cs-CZ"/>
        </w:rPr>
      </w:pPr>
      <w:r w:rsidRPr="00944236">
        <w:rPr>
          <w:rFonts w:ascii="Verdana" w:hAnsi="Verdana" w:cs="Times New Roman"/>
          <w:b/>
          <w:bCs/>
          <w:sz w:val="44"/>
          <w:szCs w:val="44"/>
          <w:lang w:val="cs-CZ"/>
        </w:rPr>
        <w:t>S</w:t>
      </w:r>
      <w:r w:rsidR="0033786B" w:rsidRPr="00944236">
        <w:rPr>
          <w:rFonts w:ascii="Verdana" w:hAnsi="Verdana" w:cs="Times New Roman"/>
          <w:b/>
          <w:bCs/>
          <w:sz w:val="44"/>
          <w:szCs w:val="44"/>
          <w:lang w:val="cs-CZ"/>
        </w:rPr>
        <w:t>tatut rozhodčích ČLS</w:t>
      </w:r>
    </w:p>
    <w:p w14:paraId="22D6EB9E" w14:textId="6C7E5BC4" w:rsidR="0033786B" w:rsidRDefault="0033786B">
      <w:pPr>
        <w:rPr>
          <w:rFonts w:ascii="Verdana" w:hAnsi="Verdana" w:cs="Times New Roman"/>
          <w:sz w:val="20"/>
          <w:szCs w:val="20"/>
          <w:lang w:val="cs-CZ"/>
        </w:rPr>
      </w:pPr>
    </w:p>
    <w:p w14:paraId="20B1C0F2" w14:textId="77777777" w:rsidR="00944236" w:rsidRPr="00944236" w:rsidRDefault="00944236">
      <w:pPr>
        <w:rPr>
          <w:rFonts w:ascii="Verdana" w:hAnsi="Verdana" w:cs="Times New Roman"/>
          <w:sz w:val="20"/>
          <w:szCs w:val="20"/>
          <w:lang w:val="cs-CZ"/>
        </w:rPr>
      </w:pPr>
    </w:p>
    <w:sdt>
      <w:sdtPr>
        <w:rPr>
          <w:rFonts w:asciiTheme="minorHAnsi" w:eastAsiaTheme="minorHAnsi" w:hAnsiTheme="minorHAnsi" w:cstheme="minorBidi"/>
          <w:b w:val="0"/>
          <w:color w:val="auto"/>
          <w:sz w:val="22"/>
          <w:szCs w:val="22"/>
          <w:lang w:val="en-US"/>
        </w:rPr>
        <w:id w:val="-309319519"/>
        <w:docPartObj>
          <w:docPartGallery w:val="Table of Contents"/>
          <w:docPartUnique/>
        </w:docPartObj>
      </w:sdtPr>
      <w:sdtEndPr>
        <w:rPr>
          <w:bCs/>
        </w:rPr>
      </w:sdtEndPr>
      <w:sdtContent>
        <w:p w14:paraId="33E064B2" w14:textId="3EF92338" w:rsidR="00A249C6" w:rsidRPr="00944236" w:rsidRDefault="00A249C6" w:rsidP="00944236">
          <w:pPr>
            <w:pStyle w:val="Nadpisobsahu"/>
          </w:pPr>
          <w:r w:rsidRPr="00944236">
            <w:t>Obsah</w:t>
          </w:r>
        </w:p>
        <w:p w14:paraId="7A9CC09B" w14:textId="1D748AD0" w:rsidR="00443B51" w:rsidRPr="00944236" w:rsidRDefault="00A249C6">
          <w:pPr>
            <w:pStyle w:val="Obsah1"/>
            <w:tabs>
              <w:tab w:val="left" w:pos="1200"/>
              <w:tab w:val="right" w:leader="dot" w:pos="9350"/>
            </w:tabs>
            <w:rPr>
              <w:rFonts w:ascii="Verdana" w:eastAsiaTheme="minorEastAsia" w:hAnsi="Verdana"/>
              <w:noProof/>
              <w:kern w:val="2"/>
              <w:sz w:val="20"/>
              <w:szCs w:val="20"/>
              <w:lang w:val="cs-CZ" w:eastAsia="cs-CZ"/>
              <w14:ligatures w14:val="standardContextual"/>
            </w:rPr>
          </w:pPr>
          <w:r w:rsidRPr="00944236">
            <w:rPr>
              <w:rFonts w:ascii="Verdana" w:hAnsi="Verdana" w:cs="Times New Roman"/>
              <w:sz w:val="20"/>
              <w:szCs w:val="20"/>
            </w:rPr>
            <w:fldChar w:fldCharType="begin"/>
          </w:r>
          <w:r w:rsidRPr="00944236">
            <w:rPr>
              <w:rFonts w:ascii="Verdana" w:hAnsi="Verdana" w:cs="Times New Roman"/>
              <w:sz w:val="20"/>
              <w:szCs w:val="20"/>
            </w:rPr>
            <w:instrText xml:space="preserve"> TOC \o "1-3" \h \z \u </w:instrText>
          </w:r>
          <w:r w:rsidRPr="00944236">
            <w:rPr>
              <w:rFonts w:ascii="Verdana" w:hAnsi="Verdana" w:cs="Times New Roman"/>
              <w:sz w:val="20"/>
              <w:szCs w:val="20"/>
            </w:rPr>
            <w:fldChar w:fldCharType="separate"/>
          </w:r>
          <w:hyperlink w:anchor="_Toc136258460" w:history="1">
            <w:r w:rsidR="00443B51" w:rsidRPr="00944236">
              <w:rPr>
                <w:rStyle w:val="Hypertextovodkaz"/>
                <w:rFonts w:ascii="Verdana" w:hAnsi="Verdana"/>
                <w:noProof/>
                <w:sz w:val="20"/>
                <w:szCs w:val="20"/>
                <w:lang w:val="cs-CZ"/>
              </w:rPr>
              <w:t>Článek I.</w:t>
            </w:r>
            <w:r w:rsidR="00443B51" w:rsidRPr="00944236">
              <w:rPr>
                <w:rFonts w:ascii="Verdana" w:eastAsiaTheme="minorEastAsia" w:hAnsi="Verdana"/>
                <w:noProof/>
                <w:kern w:val="2"/>
                <w:sz w:val="20"/>
                <w:szCs w:val="20"/>
                <w:lang w:val="cs-CZ" w:eastAsia="cs-CZ"/>
                <w14:ligatures w14:val="standardContextual"/>
              </w:rPr>
              <w:tab/>
            </w:r>
            <w:r w:rsidR="00443B51" w:rsidRPr="00944236">
              <w:rPr>
                <w:rStyle w:val="Hypertextovodkaz"/>
                <w:rFonts w:ascii="Verdana" w:hAnsi="Verdana"/>
                <w:noProof/>
                <w:sz w:val="20"/>
                <w:szCs w:val="20"/>
                <w:lang w:val="cs-CZ"/>
              </w:rPr>
              <w:t>Obecná ustanovení</w:t>
            </w:r>
            <w:r w:rsidR="00443B51" w:rsidRPr="00944236">
              <w:rPr>
                <w:rFonts w:ascii="Verdana" w:hAnsi="Verdana"/>
                <w:noProof/>
                <w:webHidden/>
                <w:sz w:val="20"/>
                <w:szCs w:val="20"/>
              </w:rPr>
              <w:tab/>
            </w:r>
            <w:r w:rsidR="00443B51" w:rsidRPr="00944236">
              <w:rPr>
                <w:rFonts w:ascii="Verdana" w:hAnsi="Verdana"/>
                <w:noProof/>
                <w:webHidden/>
                <w:sz w:val="20"/>
                <w:szCs w:val="20"/>
              </w:rPr>
              <w:fldChar w:fldCharType="begin"/>
            </w:r>
            <w:r w:rsidR="00443B51" w:rsidRPr="00944236">
              <w:rPr>
                <w:rFonts w:ascii="Verdana" w:hAnsi="Verdana"/>
                <w:noProof/>
                <w:webHidden/>
                <w:sz w:val="20"/>
                <w:szCs w:val="20"/>
              </w:rPr>
              <w:instrText xml:space="preserve"> PAGEREF _Toc136258460 \h </w:instrText>
            </w:r>
            <w:r w:rsidR="00443B51" w:rsidRPr="00944236">
              <w:rPr>
                <w:rFonts w:ascii="Verdana" w:hAnsi="Verdana"/>
                <w:noProof/>
                <w:webHidden/>
                <w:sz w:val="20"/>
                <w:szCs w:val="20"/>
              </w:rPr>
            </w:r>
            <w:r w:rsidR="00443B51" w:rsidRPr="00944236">
              <w:rPr>
                <w:rFonts w:ascii="Verdana" w:hAnsi="Verdana"/>
                <w:noProof/>
                <w:webHidden/>
                <w:sz w:val="20"/>
                <w:szCs w:val="20"/>
              </w:rPr>
              <w:fldChar w:fldCharType="separate"/>
            </w:r>
            <w:r w:rsidR="00443B51" w:rsidRPr="00944236">
              <w:rPr>
                <w:rFonts w:ascii="Verdana" w:hAnsi="Verdana"/>
                <w:noProof/>
                <w:webHidden/>
                <w:sz w:val="20"/>
                <w:szCs w:val="20"/>
              </w:rPr>
              <w:t>3</w:t>
            </w:r>
            <w:r w:rsidR="00443B51" w:rsidRPr="00944236">
              <w:rPr>
                <w:rFonts w:ascii="Verdana" w:hAnsi="Verdana"/>
                <w:noProof/>
                <w:webHidden/>
                <w:sz w:val="20"/>
                <w:szCs w:val="20"/>
              </w:rPr>
              <w:fldChar w:fldCharType="end"/>
            </w:r>
          </w:hyperlink>
        </w:p>
        <w:p w14:paraId="6A95EA8D" w14:textId="2568752D" w:rsidR="00443B51" w:rsidRPr="00944236" w:rsidRDefault="00000000">
          <w:pPr>
            <w:pStyle w:val="Obsah1"/>
            <w:tabs>
              <w:tab w:val="left" w:pos="1200"/>
              <w:tab w:val="right" w:leader="dot" w:pos="9350"/>
            </w:tabs>
            <w:rPr>
              <w:rFonts w:ascii="Verdana" w:eastAsiaTheme="minorEastAsia" w:hAnsi="Verdana"/>
              <w:noProof/>
              <w:kern w:val="2"/>
              <w:sz w:val="20"/>
              <w:szCs w:val="20"/>
              <w:lang w:val="cs-CZ" w:eastAsia="cs-CZ"/>
              <w14:ligatures w14:val="standardContextual"/>
            </w:rPr>
          </w:pPr>
          <w:hyperlink w:anchor="_Toc136258461" w:history="1">
            <w:r w:rsidR="00443B51" w:rsidRPr="00944236">
              <w:rPr>
                <w:rStyle w:val="Hypertextovodkaz"/>
                <w:rFonts w:ascii="Verdana" w:hAnsi="Verdana"/>
                <w:noProof/>
                <w:sz w:val="20"/>
                <w:szCs w:val="20"/>
                <w:lang w:val="cs-CZ"/>
              </w:rPr>
              <w:t>Článek II.</w:t>
            </w:r>
            <w:r w:rsidR="00443B51" w:rsidRPr="00944236">
              <w:rPr>
                <w:rFonts w:ascii="Verdana" w:eastAsiaTheme="minorEastAsia" w:hAnsi="Verdana"/>
                <w:noProof/>
                <w:kern w:val="2"/>
                <w:sz w:val="20"/>
                <w:szCs w:val="20"/>
                <w:lang w:val="cs-CZ" w:eastAsia="cs-CZ"/>
                <w14:ligatures w14:val="standardContextual"/>
              </w:rPr>
              <w:tab/>
            </w:r>
            <w:r w:rsidR="00443B51" w:rsidRPr="00944236">
              <w:rPr>
                <w:rStyle w:val="Hypertextovodkaz"/>
                <w:rFonts w:ascii="Verdana" w:hAnsi="Verdana"/>
                <w:noProof/>
                <w:sz w:val="20"/>
                <w:szCs w:val="20"/>
                <w:lang w:val="cs-CZ"/>
              </w:rPr>
              <w:t>Odbornost a třídy</w:t>
            </w:r>
            <w:r w:rsidR="00443B51" w:rsidRPr="00944236">
              <w:rPr>
                <w:rFonts w:ascii="Verdana" w:hAnsi="Verdana"/>
                <w:noProof/>
                <w:webHidden/>
                <w:sz w:val="20"/>
                <w:szCs w:val="20"/>
              </w:rPr>
              <w:tab/>
            </w:r>
            <w:r w:rsidR="00443B51" w:rsidRPr="00944236">
              <w:rPr>
                <w:rFonts w:ascii="Verdana" w:hAnsi="Verdana"/>
                <w:noProof/>
                <w:webHidden/>
                <w:sz w:val="20"/>
                <w:szCs w:val="20"/>
              </w:rPr>
              <w:fldChar w:fldCharType="begin"/>
            </w:r>
            <w:r w:rsidR="00443B51" w:rsidRPr="00944236">
              <w:rPr>
                <w:rFonts w:ascii="Verdana" w:hAnsi="Verdana"/>
                <w:noProof/>
                <w:webHidden/>
                <w:sz w:val="20"/>
                <w:szCs w:val="20"/>
              </w:rPr>
              <w:instrText xml:space="preserve"> PAGEREF _Toc136258461 \h </w:instrText>
            </w:r>
            <w:r w:rsidR="00443B51" w:rsidRPr="00944236">
              <w:rPr>
                <w:rFonts w:ascii="Verdana" w:hAnsi="Verdana"/>
                <w:noProof/>
                <w:webHidden/>
                <w:sz w:val="20"/>
                <w:szCs w:val="20"/>
              </w:rPr>
            </w:r>
            <w:r w:rsidR="00443B51" w:rsidRPr="00944236">
              <w:rPr>
                <w:rFonts w:ascii="Verdana" w:hAnsi="Verdana"/>
                <w:noProof/>
                <w:webHidden/>
                <w:sz w:val="20"/>
                <w:szCs w:val="20"/>
              </w:rPr>
              <w:fldChar w:fldCharType="separate"/>
            </w:r>
            <w:r w:rsidR="00443B51" w:rsidRPr="00944236">
              <w:rPr>
                <w:rFonts w:ascii="Verdana" w:hAnsi="Verdana"/>
                <w:noProof/>
                <w:webHidden/>
                <w:sz w:val="20"/>
                <w:szCs w:val="20"/>
              </w:rPr>
              <w:t>3</w:t>
            </w:r>
            <w:r w:rsidR="00443B51" w:rsidRPr="00944236">
              <w:rPr>
                <w:rFonts w:ascii="Verdana" w:hAnsi="Verdana"/>
                <w:noProof/>
                <w:webHidden/>
                <w:sz w:val="20"/>
                <w:szCs w:val="20"/>
              </w:rPr>
              <w:fldChar w:fldCharType="end"/>
            </w:r>
          </w:hyperlink>
        </w:p>
        <w:p w14:paraId="145400F6" w14:textId="004CD9B4" w:rsidR="00443B51" w:rsidRPr="00944236" w:rsidRDefault="00000000">
          <w:pPr>
            <w:pStyle w:val="Obsah1"/>
            <w:tabs>
              <w:tab w:val="left" w:pos="1200"/>
              <w:tab w:val="right" w:leader="dot" w:pos="9350"/>
            </w:tabs>
            <w:rPr>
              <w:rFonts w:ascii="Verdana" w:eastAsiaTheme="minorEastAsia" w:hAnsi="Verdana"/>
              <w:noProof/>
              <w:kern w:val="2"/>
              <w:sz w:val="20"/>
              <w:szCs w:val="20"/>
              <w:lang w:val="cs-CZ" w:eastAsia="cs-CZ"/>
              <w14:ligatures w14:val="standardContextual"/>
            </w:rPr>
          </w:pPr>
          <w:hyperlink w:anchor="_Toc136258462" w:history="1">
            <w:r w:rsidR="00443B51" w:rsidRPr="00944236">
              <w:rPr>
                <w:rStyle w:val="Hypertextovodkaz"/>
                <w:rFonts w:ascii="Verdana" w:hAnsi="Verdana"/>
                <w:noProof/>
                <w:sz w:val="20"/>
                <w:szCs w:val="20"/>
                <w:lang w:val="cs-CZ"/>
              </w:rPr>
              <w:t>Článek III.</w:t>
            </w:r>
            <w:r w:rsidR="00443B51" w:rsidRPr="00944236">
              <w:rPr>
                <w:rFonts w:ascii="Verdana" w:eastAsiaTheme="minorEastAsia" w:hAnsi="Verdana"/>
                <w:noProof/>
                <w:kern w:val="2"/>
                <w:sz w:val="20"/>
                <w:szCs w:val="20"/>
                <w:lang w:val="cs-CZ" w:eastAsia="cs-CZ"/>
                <w14:ligatures w14:val="standardContextual"/>
              </w:rPr>
              <w:tab/>
            </w:r>
            <w:r w:rsidR="00443B51" w:rsidRPr="00944236">
              <w:rPr>
                <w:rStyle w:val="Hypertextovodkaz"/>
                <w:rFonts w:ascii="Verdana" w:hAnsi="Verdana"/>
                <w:noProof/>
                <w:sz w:val="20"/>
                <w:szCs w:val="20"/>
                <w:lang w:val="cs-CZ"/>
              </w:rPr>
              <w:t>Pravomoci rozhodčích</w:t>
            </w:r>
            <w:r w:rsidR="00443B51" w:rsidRPr="00944236">
              <w:rPr>
                <w:rFonts w:ascii="Verdana" w:hAnsi="Verdana"/>
                <w:noProof/>
                <w:webHidden/>
                <w:sz w:val="20"/>
                <w:szCs w:val="20"/>
              </w:rPr>
              <w:tab/>
            </w:r>
            <w:r w:rsidR="00443B51" w:rsidRPr="00944236">
              <w:rPr>
                <w:rFonts w:ascii="Verdana" w:hAnsi="Verdana"/>
                <w:noProof/>
                <w:webHidden/>
                <w:sz w:val="20"/>
                <w:szCs w:val="20"/>
              </w:rPr>
              <w:fldChar w:fldCharType="begin"/>
            </w:r>
            <w:r w:rsidR="00443B51" w:rsidRPr="00944236">
              <w:rPr>
                <w:rFonts w:ascii="Verdana" w:hAnsi="Verdana"/>
                <w:noProof/>
                <w:webHidden/>
                <w:sz w:val="20"/>
                <w:szCs w:val="20"/>
              </w:rPr>
              <w:instrText xml:space="preserve"> PAGEREF _Toc136258462 \h </w:instrText>
            </w:r>
            <w:r w:rsidR="00443B51" w:rsidRPr="00944236">
              <w:rPr>
                <w:rFonts w:ascii="Verdana" w:hAnsi="Verdana"/>
                <w:noProof/>
                <w:webHidden/>
                <w:sz w:val="20"/>
                <w:szCs w:val="20"/>
              </w:rPr>
            </w:r>
            <w:r w:rsidR="00443B51" w:rsidRPr="00944236">
              <w:rPr>
                <w:rFonts w:ascii="Verdana" w:hAnsi="Verdana"/>
                <w:noProof/>
                <w:webHidden/>
                <w:sz w:val="20"/>
                <w:szCs w:val="20"/>
              </w:rPr>
              <w:fldChar w:fldCharType="separate"/>
            </w:r>
            <w:r w:rsidR="00443B51" w:rsidRPr="00944236">
              <w:rPr>
                <w:rFonts w:ascii="Verdana" w:hAnsi="Verdana"/>
                <w:noProof/>
                <w:webHidden/>
                <w:sz w:val="20"/>
                <w:szCs w:val="20"/>
              </w:rPr>
              <w:t>4</w:t>
            </w:r>
            <w:r w:rsidR="00443B51" w:rsidRPr="00944236">
              <w:rPr>
                <w:rFonts w:ascii="Verdana" w:hAnsi="Verdana"/>
                <w:noProof/>
                <w:webHidden/>
                <w:sz w:val="20"/>
                <w:szCs w:val="20"/>
              </w:rPr>
              <w:fldChar w:fldCharType="end"/>
            </w:r>
          </w:hyperlink>
        </w:p>
        <w:p w14:paraId="75B599C2" w14:textId="5DCF9236" w:rsidR="00443B51" w:rsidRPr="00944236" w:rsidRDefault="00000000">
          <w:pPr>
            <w:pStyle w:val="Obsah1"/>
            <w:tabs>
              <w:tab w:val="left" w:pos="1200"/>
              <w:tab w:val="right" w:leader="dot" w:pos="9350"/>
            </w:tabs>
            <w:rPr>
              <w:rFonts w:ascii="Verdana" w:eastAsiaTheme="minorEastAsia" w:hAnsi="Verdana"/>
              <w:noProof/>
              <w:kern w:val="2"/>
              <w:sz w:val="20"/>
              <w:szCs w:val="20"/>
              <w:lang w:val="cs-CZ" w:eastAsia="cs-CZ"/>
              <w14:ligatures w14:val="standardContextual"/>
            </w:rPr>
          </w:pPr>
          <w:hyperlink w:anchor="_Toc136258463" w:history="1">
            <w:r w:rsidR="00443B51" w:rsidRPr="00944236">
              <w:rPr>
                <w:rStyle w:val="Hypertextovodkaz"/>
                <w:rFonts w:ascii="Verdana" w:hAnsi="Verdana"/>
                <w:noProof/>
                <w:sz w:val="20"/>
                <w:szCs w:val="20"/>
                <w:lang w:val="cs-CZ"/>
              </w:rPr>
              <w:t>Článek IV.</w:t>
            </w:r>
            <w:r w:rsidR="00443B51" w:rsidRPr="00944236">
              <w:rPr>
                <w:rFonts w:ascii="Verdana" w:eastAsiaTheme="minorEastAsia" w:hAnsi="Verdana"/>
                <w:noProof/>
                <w:kern w:val="2"/>
                <w:sz w:val="20"/>
                <w:szCs w:val="20"/>
                <w:lang w:val="cs-CZ" w:eastAsia="cs-CZ"/>
                <w14:ligatures w14:val="standardContextual"/>
              </w:rPr>
              <w:tab/>
            </w:r>
            <w:r w:rsidR="00443B51" w:rsidRPr="00944236">
              <w:rPr>
                <w:rStyle w:val="Hypertextovodkaz"/>
                <w:rFonts w:ascii="Verdana" w:hAnsi="Verdana"/>
                <w:noProof/>
                <w:sz w:val="20"/>
                <w:szCs w:val="20"/>
                <w:lang w:val="cs-CZ"/>
              </w:rPr>
              <w:t>Školení a semináře</w:t>
            </w:r>
            <w:r w:rsidR="00443B51" w:rsidRPr="00944236">
              <w:rPr>
                <w:rFonts w:ascii="Verdana" w:hAnsi="Verdana"/>
                <w:noProof/>
                <w:webHidden/>
                <w:sz w:val="20"/>
                <w:szCs w:val="20"/>
              </w:rPr>
              <w:tab/>
            </w:r>
            <w:r w:rsidR="00443B51" w:rsidRPr="00944236">
              <w:rPr>
                <w:rFonts w:ascii="Verdana" w:hAnsi="Verdana"/>
                <w:noProof/>
                <w:webHidden/>
                <w:sz w:val="20"/>
                <w:szCs w:val="20"/>
              </w:rPr>
              <w:fldChar w:fldCharType="begin"/>
            </w:r>
            <w:r w:rsidR="00443B51" w:rsidRPr="00944236">
              <w:rPr>
                <w:rFonts w:ascii="Verdana" w:hAnsi="Verdana"/>
                <w:noProof/>
                <w:webHidden/>
                <w:sz w:val="20"/>
                <w:szCs w:val="20"/>
              </w:rPr>
              <w:instrText xml:space="preserve"> PAGEREF _Toc136258463 \h </w:instrText>
            </w:r>
            <w:r w:rsidR="00443B51" w:rsidRPr="00944236">
              <w:rPr>
                <w:rFonts w:ascii="Verdana" w:hAnsi="Verdana"/>
                <w:noProof/>
                <w:webHidden/>
                <w:sz w:val="20"/>
                <w:szCs w:val="20"/>
              </w:rPr>
            </w:r>
            <w:r w:rsidR="00443B51" w:rsidRPr="00944236">
              <w:rPr>
                <w:rFonts w:ascii="Verdana" w:hAnsi="Verdana"/>
                <w:noProof/>
                <w:webHidden/>
                <w:sz w:val="20"/>
                <w:szCs w:val="20"/>
              </w:rPr>
              <w:fldChar w:fldCharType="separate"/>
            </w:r>
            <w:r w:rsidR="00443B51" w:rsidRPr="00944236">
              <w:rPr>
                <w:rFonts w:ascii="Verdana" w:hAnsi="Verdana"/>
                <w:noProof/>
                <w:webHidden/>
                <w:sz w:val="20"/>
                <w:szCs w:val="20"/>
              </w:rPr>
              <w:t>5</w:t>
            </w:r>
            <w:r w:rsidR="00443B51" w:rsidRPr="00944236">
              <w:rPr>
                <w:rFonts w:ascii="Verdana" w:hAnsi="Verdana"/>
                <w:noProof/>
                <w:webHidden/>
                <w:sz w:val="20"/>
                <w:szCs w:val="20"/>
              </w:rPr>
              <w:fldChar w:fldCharType="end"/>
            </w:r>
          </w:hyperlink>
        </w:p>
        <w:p w14:paraId="52D890C0" w14:textId="2FE39F0F" w:rsidR="00443B51" w:rsidRPr="00944236" w:rsidRDefault="00000000">
          <w:pPr>
            <w:pStyle w:val="Obsah1"/>
            <w:tabs>
              <w:tab w:val="left" w:pos="1200"/>
              <w:tab w:val="right" w:leader="dot" w:pos="9350"/>
            </w:tabs>
            <w:rPr>
              <w:rFonts w:ascii="Verdana" w:eastAsiaTheme="minorEastAsia" w:hAnsi="Verdana"/>
              <w:noProof/>
              <w:kern w:val="2"/>
              <w:sz w:val="20"/>
              <w:szCs w:val="20"/>
              <w:lang w:val="cs-CZ" w:eastAsia="cs-CZ"/>
              <w14:ligatures w14:val="standardContextual"/>
            </w:rPr>
          </w:pPr>
          <w:hyperlink w:anchor="_Toc136258464" w:history="1">
            <w:r w:rsidR="00443B51" w:rsidRPr="00944236">
              <w:rPr>
                <w:rStyle w:val="Hypertextovodkaz"/>
                <w:rFonts w:ascii="Verdana" w:hAnsi="Verdana"/>
                <w:noProof/>
                <w:sz w:val="20"/>
                <w:szCs w:val="20"/>
                <w:lang w:val="cs-CZ"/>
              </w:rPr>
              <w:t>Článek V.</w:t>
            </w:r>
            <w:r w:rsidR="00443B51" w:rsidRPr="00944236">
              <w:rPr>
                <w:rFonts w:ascii="Verdana" w:eastAsiaTheme="minorEastAsia" w:hAnsi="Verdana"/>
                <w:noProof/>
                <w:kern w:val="2"/>
                <w:sz w:val="20"/>
                <w:szCs w:val="20"/>
                <w:lang w:val="cs-CZ" w:eastAsia="cs-CZ"/>
                <w14:ligatures w14:val="standardContextual"/>
              </w:rPr>
              <w:tab/>
            </w:r>
            <w:r w:rsidR="00443B51" w:rsidRPr="00944236">
              <w:rPr>
                <w:rStyle w:val="Hypertextovodkaz"/>
                <w:rFonts w:ascii="Verdana" w:hAnsi="Verdana"/>
                <w:noProof/>
                <w:sz w:val="20"/>
                <w:szCs w:val="20"/>
                <w:lang w:val="cs-CZ"/>
              </w:rPr>
              <w:t>Doškolení a reakreditace</w:t>
            </w:r>
            <w:r w:rsidR="00443B51" w:rsidRPr="00944236">
              <w:rPr>
                <w:rFonts w:ascii="Verdana" w:hAnsi="Verdana"/>
                <w:noProof/>
                <w:webHidden/>
                <w:sz w:val="20"/>
                <w:szCs w:val="20"/>
              </w:rPr>
              <w:tab/>
            </w:r>
            <w:r w:rsidR="00443B51" w:rsidRPr="00944236">
              <w:rPr>
                <w:rFonts w:ascii="Verdana" w:hAnsi="Verdana"/>
                <w:noProof/>
                <w:webHidden/>
                <w:sz w:val="20"/>
                <w:szCs w:val="20"/>
              </w:rPr>
              <w:fldChar w:fldCharType="begin"/>
            </w:r>
            <w:r w:rsidR="00443B51" w:rsidRPr="00944236">
              <w:rPr>
                <w:rFonts w:ascii="Verdana" w:hAnsi="Verdana"/>
                <w:noProof/>
                <w:webHidden/>
                <w:sz w:val="20"/>
                <w:szCs w:val="20"/>
              </w:rPr>
              <w:instrText xml:space="preserve"> PAGEREF _Toc136258464 \h </w:instrText>
            </w:r>
            <w:r w:rsidR="00443B51" w:rsidRPr="00944236">
              <w:rPr>
                <w:rFonts w:ascii="Verdana" w:hAnsi="Verdana"/>
                <w:noProof/>
                <w:webHidden/>
                <w:sz w:val="20"/>
                <w:szCs w:val="20"/>
              </w:rPr>
            </w:r>
            <w:r w:rsidR="00443B51" w:rsidRPr="00944236">
              <w:rPr>
                <w:rFonts w:ascii="Verdana" w:hAnsi="Verdana"/>
                <w:noProof/>
                <w:webHidden/>
                <w:sz w:val="20"/>
                <w:szCs w:val="20"/>
              </w:rPr>
              <w:fldChar w:fldCharType="separate"/>
            </w:r>
            <w:r w:rsidR="00443B51" w:rsidRPr="00944236">
              <w:rPr>
                <w:rFonts w:ascii="Verdana" w:hAnsi="Verdana"/>
                <w:noProof/>
                <w:webHidden/>
                <w:sz w:val="20"/>
                <w:szCs w:val="20"/>
              </w:rPr>
              <w:t>5</w:t>
            </w:r>
            <w:r w:rsidR="00443B51" w:rsidRPr="00944236">
              <w:rPr>
                <w:rFonts w:ascii="Verdana" w:hAnsi="Verdana"/>
                <w:noProof/>
                <w:webHidden/>
                <w:sz w:val="20"/>
                <w:szCs w:val="20"/>
              </w:rPr>
              <w:fldChar w:fldCharType="end"/>
            </w:r>
          </w:hyperlink>
        </w:p>
        <w:p w14:paraId="5935F788" w14:textId="4B6872EE" w:rsidR="00443B51" w:rsidRPr="00944236" w:rsidRDefault="00000000">
          <w:pPr>
            <w:pStyle w:val="Obsah1"/>
            <w:tabs>
              <w:tab w:val="left" w:pos="1200"/>
              <w:tab w:val="right" w:leader="dot" w:pos="9350"/>
            </w:tabs>
            <w:rPr>
              <w:rFonts w:ascii="Verdana" w:eastAsiaTheme="minorEastAsia" w:hAnsi="Verdana"/>
              <w:noProof/>
              <w:kern w:val="2"/>
              <w:sz w:val="20"/>
              <w:szCs w:val="20"/>
              <w:lang w:val="cs-CZ" w:eastAsia="cs-CZ"/>
              <w14:ligatures w14:val="standardContextual"/>
            </w:rPr>
          </w:pPr>
          <w:hyperlink w:anchor="_Toc136258465" w:history="1">
            <w:r w:rsidR="00443B51" w:rsidRPr="00944236">
              <w:rPr>
                <w:rStyle w:val="Hypertextovodkaz"/>
                <w:rFonts w:ascii="Verdana" w:hAnsi="Verdana"/>
                <w:noProof/>
                <w:sz w:val="20"/>
                <w:szCs w:val="20"/>
                <w:lang w:val="cs-CZ"/>
              </w:rPr>
              <w:t>Článek VI.</w:t>
            </w:r>
            <w:r w:rsidR="00443B51" w:rsidRPr="00944236">
              <w:rPr>
                <w:rFonts w:ascii="Verdana" w:eastAsiaTheme="minorEastAsia" w:hAnsi="Verdana"/>
                <w:noProof/>
                <w:kern w:val="2"/>
                <w:sz w:val="20"/>
                <w:szCs w:val="20"/>
                <w:lang w:val="cs-CZ" w:eastAsia="cs-CZ"/>
                <w14:ligatures w14:val="standardContextual"/>
              </w:rPr>
              <w:tab/>
            </w:r>
            <w:r w:rsidR="00443B51" w:rsidRPr="00944236">
              <w:rPr>
                <w:rStyle w:val="Hypertextovodkaz"/>
                <w:rFonts w:ascii="Verdana" w:hAnsi="Verdana"/>
                <w:noProof/>
                <w:sz w:val="20"/>
                <w:szCs w:val="20"/>
                <w:lang w:val="cs-CZ"/>
              </w:rPr>
              <w:t>Delegování</w:t>
            </w:r>
            <w:r w:rsidR="00443B51" w:rsidRPr="00944236">
              <w:rPr>
                <w:rFonts w:ascii="Verdana" w:hAnsi="Verdana"/>
                <w:noProof/>
                <w:webHidden/>
                <w:sz w:val="20"/>
                <w:szCs w:val="20"/>
              </w:rPr>
              <w:tab/>
            </w:r>
            <w:r w:rsidR="00443B51" w:rsidRPr="00944236">
              <w:rPr>
                <w:rFonts w:ascii="Verdana" w:hAnsi="Verdana"/>
                <w:noProof/>
                <w:webHidden/>
                <w:sz w:val="20"/>
                <w:szCs w:val="20"/>
              </w:rPr>
              <w:fldChar w:fldCharType="begin"/>
            </w:r>
            <w:r w:rsidR="00443B51" w:rsidRPr="00944236">
              <w:rPr>
                <w:rFonts w:ascii="Verdana" w:hAnsi="Verdana"/>
                <w:noProof/>
                <w:webHidden/>
                <w:sz w:val="20"/>
                <w:szCs w:val="20"/>
              </w:rPr>
              <w:instrText xml:space="preserve"> PAGEREF _Toc136258465 \h </w:instrText>
            </w:r>
            <w:r w:rsidR="00443B51" w:rsidRPr="00944236">
              <w:rPr>
                <w:rFonts w:ascii="Verdana" w:hAnsi="Verdana"/>
                <w:noProof/>
                <w:webHidden/>
                <w:sz w:val="20"/>
                <w:szCs w:val="20"/>
              </w:rPr>
            </w:r>
            <w:r w:rsidR="00443B51" w:rsidRPr="00944236">
              <w:rPr>
                <w:rFonts w:ascii="Verdana" w:hAnsi="Verdana"/>
                <w:noProof/>
                <w:webHidden/>
                <w:sz w:val="20"/>
                <w:szCs w:val="20"/>
              </w:rPr>
              <w:fldChar w:fldCharType="separate"/>
            </w:r>
            <w:r w:rsidR="00443B51" w:rsidRPr="00944236">
              <w:rPr>
                <w:rFonts w:ascii="Verdana" w:hAnsi="Verdana"/>
                <w:noProof/>
                <w:webHidden/>
                <w:sz w:val="20"/>
                <w:szCs w:val="20"/>
              </w:rPr>
              <w:t>6</w:t>
            </w:r>
            <w:r w:rsidR="00443B51" w:rsidRPr="00944236">
              <w:rPr>
                <w:rFonts w:ascii="Verdana" w:hAnsi="Verdana"/>
                <w:noProof/>
                <w:webHidden/>
                <w:sz w:val="20"/>
                <w:szCs w:val="20"/>
              </w:rPr>
              <w:fldChar w:fldCharType="end"/>
            </w:r>
          </w:hyperlink>
        </w:p>
        <w:p w14:paraId="0665F7D3" w14:textId="07F3BCD6" w:rsidR="00443B51" w:rsidRPr="00944236" w:rsidRDefault="00000000">
          <w:pPr>
            <w:pStyle w:val="Obsah1"/>
            <w:tabs>
              <w:tab w:val="left" w:pos="1200"/>
              <w:tab w:val="right" w:leader="dot" w:pos="9350"/>
            </w:tabs>
            <w:rPr>
              <w:rFonts w:ascii="Verdana" w:eastAsiaTheme="minorEastAsia" w:hAnsi="Verdana"/>
              <w:noProof/>
              <w:kern w:val="2"/>
              <w:sz w:val="20"/>
              <w:szCs w:val="20"/>
              <w:lang w:val="cs-CZ" w:eastAsia="cs-CZ"/>
              <w14:ligatures w14:val="standardContextual"/>
            </w:rPr>
          </w:pPr>
          <w:hyperlink w:anchor="_Toc136258466" w:history="1">
            <w:r w:rsidR="00443B51" w:rsidRPr="00944236">
              <w:rPr>
                <w:rStyle w:val="Hypertextovodkaz"/>
                <w:rFonts w:ascii="Verdana" w:hAnsi="Verdana"/>
                <w:noProof/>
                <w:sz w:val="20"/>
                <w:szCs w:val="20"/>
                <w:lang w:val="cs-CZ"/>
              </w:rPr>
              <w:t>Článek VII.</w:t>
            </w:r>
            <w:r w:rsidR="00443B51" w:rsidRPr="00944236">
              <w:rPr>
                <w:rFonts w:ascii="Verdana" w:eastAsiaTheme="minorEastAsia" w:hAnsi="Verdana"/>
                <w:noProof/>
                <w:kern w:val="2"/>
                <w:sz w:val="20"/>
                <w:szCs w:val="20"/>
                <w:lang w:val="cs-CZ" w:eastAsia="cs-CZ"/>
                <w14:ligatures w14:val="standardContextual"/>
              </w:rPr>
              <w:tab/>
            </w:r>
            <w:r w:rsidR="00443B51" w:rsidRPr="00944236">
              <w:rPr>
                <w:rStyle w:val="Hypertextovodkaz"/>
                <w:rFonts w:ascii="Verdana" w:hAnsi="Verdana"/>
                <w:noProof/>
                <w:sz w:val="20"/>
                <w:szCs w:val="20"/>
                <w:lang w:val="cs-CZ"/>
              </w:rPr>
              <w:t>Povinnosti rozhodčích</w:t>
            </w:r>
            <w:r w:rsidR="00443B51" w:rsidRPr="00944236">
              <w:rPr>
                <w:rFonts w:ascii="Verdana" w:hAnsi="Verdana"/>
                <w:noProof/>
                <w:webHidden/>
                <w:sz w:val="20"/>
                <w:szCs w:val="20"/>
              </w:rPr>
              <w:tab/>
            </w:r>
            <w:r w:rsidR="00443B51" w:rsidRPr="00944236">
              <w:rPr>
                <w:rFonts w:ascii="Verdana" w:hAnsi="Verdana"/>
                <w:noProof/>
                <w:webHidden/>
                <w:sz w:val="20"/>
                <w:szCs w:val="20"/>
              </w:rPr>
              <w:fldChar w:fldCharType="begin"/>
            </w:r>
            <w:r w:rsidR="00443B51" w:rsidRPr="00944236">
              <w:rPr>
                <w:rFonts w:ascii="Verdana" w:hAnsi="Verdana"/>
                <w:noProof/>
                <w:webHidden/>
                <w:sz w:val="20"/>
                <w:szCs w:val="20"/>
              </w:rPr>
              <w:instrText xml:space="preserve"> PAGEREF _Toc136258466 \h </w:instrText>
            </w:r>
            <w:r w:rsidR="00443B51" w:rsidRPr="00944236">
              <w:rPr>
                <w:rFonts w:ascii="Verdana" w:hAnsi="Verdana"/>
                <w:noProof/>
                <w:webHidden/>
                <w:sz w:val="20"/>
                <w:szCs w:val="20"/>
              </w:rPr>
            </w:r>
            <w:r w:rsidR="00443B51" w:rsidRPr="00944236">
              <w:rPr>
                <w:rFonts w:ascii="Verdana" w:hAnsi="Verdana"/>
                <w:noProof/>
                <w:webHidden/>
                <w:sz w:val="20"/>
                <w:szCs w:val="20"/>
              </w:rPr>
              <w:fldChar w:fldCharType="separate"/>
            </w:r>
            <w:r w:rsidR="00443B51" w:rsidRPr="00944236">
              <w:rPr>
                <w:rFonts w:ascii="Verdana" w:hAnsi="Verdana"/>
                <w:noProof/>
                <w:webHidden/>
                <w:sz w:val="20"/>
                <w:szCs w:val="20"/>
              </w:rPr>
              <w:t>6</w:t>
            </w:r>
            <w:r w:rsidR="00443B51" w:rsidRPr="00944236">
              <w:rPr>
                <w:rFonts w:ascii="Verdana" w:hAnsi="Verdana"/>
                <w:noProof/>
                <w:webHidden/>
                <w:sz w:val="20"/>
                <w:szCs w:val="20"/>
              </w:rPr>
              <w:fldChar w:fldCharType="end"/>
            </w:r>
          </w:hyperlink>
        </w:p>
        <w:p w14:paraId="10E0FDD9" w14:textId="4398F983" w:rsidR="00443B51" w:rsidRPr="00944236" w:rsidRDefault="00000000">
          <w:pPr>
            <w:pStyle w:val="Obsah1"/>
            <w:tabs>
              <w:tab w:val="left" w:pos="1440"/>
              <w:tab w:val="right" w:leader="dot" w:pos="9350"/>
            </w:tabs>
            <w:rPr>
              <w:rFonts w:ascii="Verdana" w:eastAsiaTheme="minorEastAsia" w:hAnsi="Verdana"/>
              <w:noProof/>
              <w:kern w:val="2"/>
              <w:sz w:val="20"/>
              <w:szCs w:val="20"/>
              <w:lang w:val="cs-CZ" w:eastAsia="cs-CZ"/>
              <w14:ligatures w14:val="standardContextual"/>
            </w:rPr>
          </w:pPr>
          <w:hyperlink w:anchor="_Toc136258467" w:history="1">
            <w:r w:rsidR="00443B51" w:rsidRPr="00944236">
              <w:rPr>
                <w:rStyle w:val="Hypertextovodkaz"/>
                <w:rFonts w:ascii="Verdana" w:hAnsi="Verdana"/>
                <w:noProof/>
                <w:sz w:val="20"/>
                <w:szCs w:val="20"/>
                <w:lang w:val="cs-CZ"/>
              </w:rPr>
              <w:t>Článek VIII.</w:t>
            </w:r>
            <w:r w:rsidR="00443B51" w:rsidRPr="00944236">
              <w:rPr>
                <w:rFonts w:ascii="Verdana" w:eastAsiaTheme="minorEastAsia" w:hAnsi="Verdana"/>
                <w:noProof/>
                <w:kern w:val="2"/>
                <w:sz w:val="20"/>
                <w:szCs w:val="20"/>
                <w:lang w:val="cs-CZ" w:eastAsia="cs-CZ"/>
                <w14:ligatures w14:val="standardContextual"/>
              </w:rPr>
              <w:tab/>
            </w:r>
            <w:r w:rsidR="00443B51" w:rsidRPr="00944236">
              <w:rPr>
                <w:rStyle w:val="Hypertextovodkaz"/>
                <w:rFonts w:ascii="Verdana" w:hAnsi="Verdana"/>
                <w:noProof/>
                <w:sz w:val="20"/>
                <w:szCs w:val="20"/>
                <w:lang w:val="cs-CZ"/>
              </w:rPr>
              <w:t>Práva rozhodčích</w:t>
            </w:r>
            <w:r w:rsidR="00443B51" w:rsidRPr="00944236">
              <w:rPr>
                <w:rFonts w:ascii="Verdana" w:hAnsi="Verdana"/>
                <w:noProof/>
                <w:webHidden/>
                <w:sz w:val="20"/>
                <w:szCs w:val="20"/>
              </w:rPr>
              <w:tab/>
            </w:r>
            <w:r w:rsidR="00443B51" w:rsidRPr="00944236">
              <w:rPr>
                <w:rFonts w:ascii="Verdana" w:hAnsi="Verdana"/>
                <w:noProof/>
                <w:webHidden/>
                <w:sz w:val="20"/>
                <w:szCs w:val="20"/>
              </w:rPr>
              <w:fldChar w:fldCharType="begin"/>
            </w:r>
            <w:r w:rsidR="00443B51" w:rsidRPr="00944236">
              <w:rPr>
                <w:rFonts w:ascii="Verdana" w:hAnsi="Verdana"/>
                <w:noProof/>
                <w:webHidden/>
                <w:sz w:val="20"/>
                <w:szCs w:val="20"/>
              </w:rPr>
              <w:instrText xml:space="preserve"> PAGEREF _Toc136258467 \h </w:instrText>
            </w:r>
            <w:r w:rsidR="00443B51" w:rsidRPr="00944236">
              <w:rPr>
                <w:rFonts w:ascii="Verdana" w:hAnsi="Verdana"/>
                <w:noProof/>
                <w:webHidden/>
                <w:sz w:val="20"/>
                <w:szCs w:val="20"/>
              </w:rPr>
            </w:r>
            <w:r w:rsidR="00443B51" w:rsidRPr="00944236">
              <w:rPr>
                <w:rFonts w:ascii="Verdana" w:hAnsi="Verdana"/>
                <w:noProof/>
                <w:webHidden/>
                <w:sz w:val="20"/>
                <w:szCs w:val="20"/>
              </w:rPr>
              <w:fldChar w:fldCharType="separate"/>
            </w:r>
            <w:r w:rsidR="00443B51" w:rsidRPr="00944236">
              <w:rPr>
                <w:rFonts w:ascii="Verdana" w:hAnsi="Verdana"/>
                <w:noProof/>
                <w:webHidden/>
                <w:sz w:val="20"/>
                <w:szCs w:val="20"/>
              </w:rPr>
              <w:t>6</w:t>
            </w:r>
            <w:r w:rsidR="00443B51" w:rsidRPr="00944236">
              <w:rPr>
                <w:rFonts w:ascii="Verdana" w:hAnsi="Verdana"/>
                <w:noProof/>
                <w:webHidden/>
                <w:sz w:val="20"/>
                <w:szCs w:val="20"/>
              </w:rPr>
              <w:fldChar w:fldCharType="end"/>
            </w:r>
          </w:hyperlink>
        </w:p>
        <w:p w14:paraId="2277170B" w14:textId="7992E274" w:rsidR="00443B51" w:rsidRPr="00944236" w:rsidRDefault="00000000">
          <w:pPr>
            <w:pStyle w:val="Obsah1"/>
            <w:tabs>
              <w:tab w:val="left" w:pos="1200"/>
              <w:tab w:val="right" w:leader="dot" w:pos="9350"/>
            </w:tabs>
            <w:rPr>
              <w:rFonts w:ascii="Verdana" w:eastAsiaTheme="minorEastAsia" w:hAnsi="Verdana"/>
              <w:noProof/>
              <w:kern w:val="2"/>
              <w:sz w:val="20"/>
              <w:szCs w:val="20"/>
              <w:lang w:val="cs-CZ" w:eastAsia="cs-CZ"/>
              <w14:ligatures w14:val="standardContextual"/>
            </w:rPr>
          </w:pPr>
          <w:hyperlink w:anchor="_Toc136258468" w:history="1">
            <w:r w:rsidR="00443B51" w:rsidRPr="00944236">
              <w:rPr>
                <w:rStyle w:val="Hypertextovodkaz"/>
                <w:rFonts w:ascii="Verdana" w:hAnsi="Verdana"/>
                <w:noProof/>
                <w:sz w:val="20"/>
                <w:szCs w:val="20"/>
                <w:lang w:val="cs-CZ"/>
              </w:rPr>
              <w:t>Článek IX.</w:t>
            </w:r>
            <w:r w:rsidR="00443B51" w:rsidRPr="00944236">
              <w:rPr>
                <w:rFonts w:ascii="Verdana" w:eastAsiaTheme="minorEastAsia" w:hAnsi="Verdana"/>
                <w:noProof/>
                <w:kern w:val="2"/>
                <w:sz w:val="20"/>
                <w:szCs w:val="20"/>
                <w:lang w:val="cs-CZ" w:eastAsia="cs-CZ"/>
                <w14:ligatures w14:val="standardContextual"/>
              </w:rPr>
              <w:tab/>
            </w:r>
            <w:r w:rsidR="00443B51" w:rsidRPr="00944236">
              <w:rPr>
                <w:rStyle w:val="Hypertextovodkaz"/>
                <w:rFonts w:ascii="Verdana" w:hAnsi="Verdana"/>
                <w:noProof/>
                <w:sz w:val="20"/>
                <w:szCs w:val="20"/>
                <w:lang w:val="cs-CZ"/>
              </w:rPr>
              <w:t>Vybavení rozhodčích</w:t>
            </w:r>
            <w:r w:rsidR="00443B51" w:rsidRPr="00944236">
              <w:rPr>
                <w:rFonts w:ascii="Verdana" w:hAnsi="Verdana"/>
                <w:noProof/>
                <w:webHidden/>
                <w:sz w:val="20"/>
                <w:szCs w:val="20"/>
              </w:rPr>
              <w:tab/>
            </w:r>
            <w:r w:rsidR="00443B51" w:rsidRPr="00944236">
              <w:rPr>
                <w:rFonts w:ascii="Verdana" w:hAnsi="Verdana"/>
                <w:noProof/>
                <w:webHidden/>
                <w:sz w:val="20"/>
                <w:szCs w:val="20"/>
              </w:rPr>
              <w:fldChar w:fldCharType="begin"/>
            </w:r>
            <w:r w:rsidR="00443B51" w:rsidRPr="00944236">
              <w:rPr>
                <w:rFonts w:ascii="Verdana" w:hAnsi="Verdana"/>
                <w:noProof/>
                <w:webHidden/>
                <w:sz w:val="20"/>
                <w:szCs w:val="20"/>
              </w:rPr>
              <w:instrText xml:space="preserve"> PAGEREF _Toc136258468 \h </w:instrText>
            </w:r>
            <w:r w:rsidR="00443B51" w:rsidRPr="00944236">
              <w:rPr>
                <w:rFonts w:ascii="Verdana" w:hAnsi="Verdana"/>
                <w:noProof/>
                <w:webHidden/>
                <w:sz w:val="20"/>
                <w:szCs w:val="20"/>
              </w:rPr>
            </w:r>
            <w:r w:rsidR="00443B51" w:rsidRPr="00944236">
              <w:rPr>
                <w:rFonts w:ascii="Verdana" w:hAnsi="Verdana"/>
                <w:noProof/>
                <w:webHidden/>
                <w:sz w:val="20"/>
                <w:szCs w:val="20"/>
              </w:rPr>
              <w:fldChar w:fldCharType="separate"/>
            </w:r>
            <w:r w:rsidR="00443B51" w:rsidRPr="00944236">
              <w:rPr>
                <w:rFonts w:ascii="Verdana" w:hAnsi="Verdana"/>
                <w:noProof/>
                <w:webHidden/>
                <w:sz w:val="20"/>
                <w:szCs w:val="20"/>
              </w:rPr>
              <w:t>7</w:t>
            </w:r>
            <w:r w:rsidR="00443B51" w:rsidRPr="00944236">
              <w:rPr>
                <w:rFonts w:ascii="Verdana" w:hAnsi="Verdana"/>
                <w:noProof/>
                <w:webHidden/>
                <w:sz w:val="20"/>
                <w:szCs w:val="20"/>
              </w:rPr>
              <w:fldChar w:fldCharType="end"/>
            </w:r>
          </w:hyperlink>
        </w:p>
        <w:p w14:paraId="4DBBD717" w14:textId="6A898B48" w:rsidR="00443B51" w:rsidRPr="00944236" w:rsidRDefault="00000000">
          <w:pPr>
            <w:pStyle w:val="Obsah1"/>
            <w:tabs>
              <w:tab w:val="left" w:pos="1200"/>
              <w:tab w:val="right" w:leader="dot" w:pos="9350"/>
            </w:tabs>
            <w:rPr>
              <w:rFonts w:ascii="Verdana" w:eastAsiaTheme="minorEastAsia" w:hAnsi="Verdana"/>
              <w:noProof/>
              <w:kern w:val="2"/>
              <w:sz w:val="20"/>
              <w:szCs w:val="20"/>
              <w:lang w:val="cs-CZ" w:eastAsia="cs-CZ"/>
              <w14:ligatures w14:val="standardContextual"/>
            </w:rPr>
          </w:pPr>
          <w:hyperlink w:anchor="_Toc136258469" w:history="1">
            <w:r w:rsidR="00443B51" w:rsidRPr="00944236">
              <w:rPr>
                <w:rStyle w:val="Hypertextovodkaz"/>
                <w:rFonts w:ascii="Verdana" w:hAnsi="Verdana"/>
                <w:noProof/>
                <w:sz w:val="20"/>
                <w:szCs w:val="20"/>
                <w:lang w:val="cs-CZ"/>
              </w:rPr>
              <w:t>Článek X.</w:t>
            </w:r>
            <w:r w:rsidR="00443B51" w:rsidRPr="00944236">
              <w:rPr>
                <w:rFonts w:ascii="Verdana" w:eastAsiaTheme="minorEastAsia" w:hAnsi="Verdana"/>
                <w:noProof/>
                <w:kern w:val="2"/>
                <w:sz w:val="20"/>
                <w:szCs w:val="20"/>
                <w:lang w:val="cs-CZ" w:eastAsia="cs-CZ"/>
                <w14:ligatures w14:val="standardContextual"/>
              </w:rPr>
              <w:tab/>
            </w:r>
            <w:r w:rsidR="00443B51" w:rsidRPr="00944236">
              <w:rPr>
                <w:rStyle w:val="Hypertextovodkaz"/>
                <w:rFonts w:ascii="Verdana" w:hAnsi="Verdana"/>
                <w:noProof/>
                <w:sz w:val="20"/>
                <w:szCs w:val="20"/>
                <w:lang w:val="cs-CZ"/>
              </w:rPr>
              <w:t>Hlavní rozhodčí</w:t>
            </w:r>
            <w:r w:rsidR="00443B51" w:rsidRPr="00944236">
              <w:rPr>
                <w:rFonts w:ascii="Verdana" w:hAnsi="Verdana"/>
                <w:noProof/>
                <w:webHidden/>
                <w:sz w:val="20"/>
                <w:szCs w:val="20"/>
              </w:rPr>
              <w:tab/>
            </w:r>
            <w:r w:rsidR="00443B51" w:rsidRPr="00944236">
              <w:rPr>
                <w:rFonts w:ascii="Verdana" w:hAnsi="Verdana"/>
                <w:noProof/>
                <w:webHidden/>
                <w:sz w:val="20"/>
                <w:szCs w:val="20"/>
              </w:rPr>
              <w:fldChar w:fldCharType="begin"/>
            </w:r>
            <w:r w:rsidR="00443B51" w:rsidRPr="00944236">
              <w:rPr>
                <w:rFonts w:ascii="Verdana" w:hAnsi="Verdana"/>
                <w:noProof/>
                <w:webHidden/>
                <w:sz w:val="20"/>
                <w:szCs w:val="20"/>
              </w:rPr>
              <w:instrText xml:space="preserve"> PAGEREF _Toc136258469 \h </w:instrText>
            </w:r>
            <w:r w:rsidR="00443B51" w:rsidRPr="00944236">
              <w:rPr>
                <w:rFonts w:ascii="Verdana" w:hAnsi="Verdana"/>
                <w:noProof/>
                <w:webHidden/>
                <w:sz w:val="20"/>
                <w:szCs w:val="20"/>
              </w:rPr>
            </w:r>
            <w:r w:rsidR="00443B51" w:rsidRPr="00944236">
              <w:rPr>
                <w:rFonts w:ascii="Verdana" w:hAnsi="Verdana"/>
                <w:noProof/>
                <w:webHidden/>
                <w:sz w:val="20"/>
                <w:szCs w:val="20"/>
              </w:rPr>
              <w:fldChar w:fldCharType="separate"/>
            </w:r>
            <w:r w:rsidR="00443B51" w:rsidRPr="00944236">
              <w:rPr>
                <w:rFonts w:ascii="Verdana" w:hAnsi="Verdana"/>
                <w:noProof/>
                <w:webHidden/>
                <w:sz w:val="20"/>
                <w:szCs w:val="20"/>
              </w:rPr>
              <w:t>7</w:t>
            </w:r>
            <w:r w:rsidR="00443B51" w:rsidRPr="00944236">
              <w:rPr>
                <w:rFonts w:ascii="Verdana" w:hAnsi="Verdana"/>
                <w:noProof/>
                <w:webHidden/>
                <w:sz w:val="20"/>
                <w:szCs w:val="20"/>
              </w:rPr>
              <w:fldChar w:fldCharType="end"/>
            </w:r>
          </w:hyperlink>
        </w:p>
        <w:p w14:paraId="3A375BE2" w14:textId="1D041B7A" w:rsidR="00443B51" w:rsidRPr="00944236" w:rsidRDefault="00000000">
          <w:pPr>
            <w:pStyle w:val="Obsah1"/>
            <w:tabs>
              <w:tab w:val="left" w:pos="1200"/>
              <w:tab w:val="right" w:leader="dot" w:pos="9350"/>
            </w:tabs>
            <w:rPr>
              <w:rFonts w:ascii="Verdana" w:eastAsiaTheme="minorEastAsia" w:hAnsi="Verdana"/>
              <w:noProof/>
              <w:kern w:val="2"/>
              <w:sz w:val="20"/>
              <w:szCs w:val="20"/>
              <w:lang w:val="cs-CZ" w:eastAsia="cs-CZ"/>
              <w14:ligatures w14:val="standardContextual"/>
            </w:rPr>
          </w:pPr>
          <w:hyperlink w:anchor="_Toc136258470" w:history="1">
            <w:r w:rsidR="00443B51" w:rsidRPr="00944236">
              <w:rPr>
                <w:rStyle w:val="Hypertextovodkaz"/>
                <w:rFonts w:ascii="Verdana" w:hAnsi="Verdana"/>
                <w:noProof/>
                <w:sz w:val="20"/>
                <w:szCs w:val="20"/>
                <w:lang w:val="cs-CZ"/>
              </w:rPr>
              <w:t>Článek XI.</w:t>
            </w:r>
            <w:r w:rsidR="00443B51" w:rsidRPr="00944236">
              <w:rPr>
                <w:rFonts w:ascii="Verdana" w:eastAsiaTheme="minorEastAsia" w:hAnsi="Verdana"/>
                <w:noProof/>
                <w:kern w:val="2"/>
                <w:sz w:val="20"/>
                <w:szCs w:val="20"/>
                <w:lang w:val="cs-CZ" w:eastAsia="cs-CZ"/>
                <w14:ligatures w14:val="standardContextual"/>
              </w:rPr>
              <w:tab/>
            </w:r>
            <w:r w:rsidR="00443B51" w:rsidRPr="00944236">
              <w:rPr>
                <w:rStyle w:val="Hypertextovodkaz"/>
                <w:rFonts w:ascii="Verdana" w:hAnsi="Verdana"/>
                <w:noProof/>
                <w:sz w:val="20"/>
                <w:szCs w:val="20"/>
                <w:lang w:val="cs-CZ"/>
              </w:rPr>
              <w:t>Rozhodčí</w:t>
            </w:r>
            <w:r w:rsidR="00443B51" w:rsidRPr="00944236">
              <w:rPr>
                <w:rFonts w:ascii="Verdana" w:hAnsi="Verdana"/>
                <w:noProof/>
                <w:webHidden/>
                <w:sz w:val="20"/>
                <w:szCs w:val="20"/>
              </w:rPr>
              <w:tab/>
            </w:r>
            <w:r w:rsidR="00443B51" w:rsidRPr="00944236">
              <w:rPr>
                <w:rFonts w:ascii="Verdana" w:hAnsi="Verdana"/>
                <w:noProof/>
                <w:webHidden/>
                <w:sz w:val="20"/>
                <w:szCs w:val="20"/>
              </w:rPr>
              <w:fldChar w:fldCharType="begin"/>
            </w:r>
            <w:r w:rsidR="00443B51" w:rsidRPr="00944236">
              <w:rPr>
                <w:rFonts w:ascii="Verdana" w:hAnsi="Verdana"/>
                <w:noProof/>
                <w:webHidden/>
                <w:sz w:val="20"/>
                <w:szCs w:val="20"/>
              </w:rPr>
              <w:instrText xml:space="preserve"> PAGEREF _Toc136258470 \h </w:instrText>
            </w:r>
            <w:r w:rsidR="00443B51" w:rsidRPr="00944236">
              <w:rPr>
                <w:rFonts w:ascii="Verdana" w:hAnsi="Verdana"/>
                <w:noProof/>
                <w:webHidden/>
                <w:sz w:val="20"/>
                <w:szCs w:val="20"/>
              </w:rPr>
            </w:r>
            <w:r w:rsidR="00443B51" w:rsidRPr="00944236">
              <w:rPr>
                <w:rFonts w:ascii="Verdana" w:hAnsi="Verdana"/>
                <w:noProof/>
                <w:webHidden/>
                <w:sz w:val="20"/>
                <w:szCs w:val="20"/>
              </w:rPr>
              <w:fldChar w:fldCharType="separate"/>
            </w:r>
            <w:r w:rsidR="00443B51" w:rsidRPr="00944236">
              <w:rPr>
                <w:rFonts w:ascii="Verdana" w:hAnsi="Verdana"/>
                <w:noProof/>
                <w:webHidden/>
                <w:sz w:val="20"/>
                <w:szCs w:val="20"/>
              </w:rPr>
              <w:t>8</w:t>
            </w:r>
            <w:r w:rsidR="00443B51" w:rsidRPr="00944236">
              <w:rPr>
                <w:rFonts w:ascii="Verdana" w:hAnsi="Verdana"/>
                <w:noProof/>
                <w:webHidden/>
                <w:sz w:val="20"/>
                <w:szCs w:val="20"/>
              </w:rPr>
              <w:fldChar w:fldCharType="end"/>
            </w:r>
          </w:hyperlink>
        </w:p>
        <w:p w14:paraId="78CCAE5C" w14:textId="1437CCE3" w:rsidR="00443B51" w:rsidRPr="00944236" w:rsidRDefault="00000000">
          <w:pPr>
            <w:pStyle w:val="Obsah1"/>
            <w:tabs>
              <w:tab w:val="left" w:pos="1200"/>
              <w:tab w:val="right" w:leader="dot" w:pos="9350"/>
            </w:tabs>
            <w:rPr>
              <w:rFonts w:ascii="Verdana" w:eastAsiaTheme="minorEastAsia" w:hAnsi="Verdana"/>
              <w:noProof/>
              <w:kern w:val="2"/>
              <w:sz w:val="20"/>
              <w:szCs w:val="20"/>
              <w:lang w:val="cs-CZ" w:eastAsia="cs-CZ"/>
              <w14:ligatures w14:val="standardContextual"/>
            </w:rPr>
          </w:pPr>
          <w:hyperlink w:anchor="_Toc136258471" w:history="1">
            <w:r w:rsidR="00443B51" w:rsidRPr="00944236">
              <w:rPr>
                <w:rStyle w:val="Hypertextovodkaz"/>
                <w:rFonts w:ascii="Verdana" w:hAnsi="Verdana"/>
                <w:noProof/>
                <w:sz w:val="20"/>
                <w:szCs w:val="20"/>
                <w:lang w:val="cs-CZ"/>
              </w:rPr>
              <w:t>Článek XII.</w:t>
            </w:r>
            <w:r w:rsidR="00443B51" w:rsidRPr="00944236">
              <w:rPr>
                <w:rFonts w:ascii="Verdana" w:eastAsiaTheme="minorEastAsia" w:hAnsi="Verdana"/>
                <w:noProof/>
                <w:kern w:val="2"/>
                <w:sz w:val="20"/>
                <w:szCs w:val="20"/>
                <w:lang w:val="cs-CZ" w:eastAsia="cs-CZ"/>
                <w14:ligatures w14:val="standardContextual"/>
              </w:rPr>
              <w:tab/>
            </w:r>
            <w:r w:rsidR="00443B51" w:rsidRPr="00944236">
              <w:rPr>
                <w:rStyle w:val="Hypertextovodkaz"/>
                <w:rFonts w:ascii="Verdana" w:hAnsi="Verdana"/>
                <w:noProof/>
                <w:sz w:val="20"/>
                <w:szCs w:val="20"/>
                <w:lang w:val="cs-CZ"/>
              </w:rPr>
              <w:t>Řídící střelby</w:t>
            </w:r>
            <w:r w:rsidR="00443B51" w:rsidRPr="00944236">
              <w:rPr>
                <w:rFonts w:ascii="Verdana" w:hAnsi="Verdana"/>
                <w:noProof/>
                <w:webHidden/>
                <w:sz w:val="20"/>
                <w:szCs w:val="20"/>
              </w:rPr>
              <w:tab/>
            </w:r>
            <w:r w:rsidR="00443B51" w:rsidRPr="00944236">
              <w:rPr>
                <w:rFonts w:ascii="Verdana" w:hAnsi="Verdana"/>
                <w:noProof/>
                <w:webHidden/>
                <w:sz w:val="20"/>
                <w:szCs w:val="20"/>
              </w:rPr>
              <w:fldChar w:fldCharType="begin"/>
            </w:r>
            <w:r w:rsidR="00443B51" w:rsidRPr="00944236">
              <w:rPr>
                <w:rFonts w:ascii="Verdana" w:hAnsi="Verdana"/>
                <w:noProof/>
                <w:webHidden/>
                <w:sz w:val="20"/>
                <w:szCs w:val="20"/>
              </w:rPr>
              <w:instrText xml:space="preserve"> PAGEREF _Toc136258471 \h </w:instrText>
            </w:r>
            <w:r w:rsidR="00443B51" w:rsidRPr="00944236">
              <w:rPr>
                <w:rFonts w:ascii="Verdana" w:hAnsi="Verdana"/>
                <w:noProof/>
                <w:webHidden/>
                <w:sz w:val="20"/>
                <w:szCs w:val="20"/>
              </w:rPr>
            </w:r>
            <w:r w:rsidR="00443B51" w:rsidRPr="00944236">
              <w:rPr>
                <w:rFonts w:ascii="Verdana" w:hAnsi="Verdana"/>
                <w:noProof/>
                <w:webHidden/>
                <w:sz w:val="20"/>
                <w:szCs w:val="20"/>
              </w:rPr>
              <w:fldChar w:fldCharType="separate"/>
            </w:r>
            <w:r w:rsidR="00443B51" w:rsidRPr="00944236">
              <w:rPr>
                <w:rFonts w:ascii="Verdana" w:hAnsi="Verdana"/>
                <w:noProof/>
                <w:webHidden/>
                <w:sz w:val="20"/>
                <w:szCs w:val="20"/>
              </w:rPr>
              <w:t>8</w:t>
            </w:r>
            <w:r w:rsidR="00443B51" w:rsidRPr="00944236">
              <w:rPr>
                <w:rFonts w:ascii="Verdana" w:hAnsi="Verdana"/>
                <w:noProof/>
                <w:webHidden/>
                <w:sz w:val="20"/>
                <w:szCs w:val="20"/>
              </w:rPr>
              <w:fldChar w:fldCharType="end"/>
            </w:r>
          </w:hyperlink>
        </w:p>
        <w:p w14:paraId="5F4A07A4" w14:textId="5D3B4630" w:rsidR="00443B51" w:rsidRPr="00944236" w:rsidRDefault="00000000">
          <w:pPr>
            <w:pStyle w:val="Obsah1"/>
            <w:tabs>
              <w:tab w:val="left" w:pos="1440"/>
              <w:tab w:val="right" w:leader="dot" w:pos="9350"/>
            </w:tabs>
            <w:rPr>
              <w:rFonts w:ascii="Verdana" w:eastAsiaTheme="minorEastAsia" w:hAnsi="Verdana"/>
              <w:noProof/>
              <w:kern w:val="2"/>
              <w:sz w:val="20"/>
              <w:szCs w:val="20"/>
              <w:lang w:val="cs-CZ" w:eastAsia="cs-CZ"/>
              <w14:ligatures w14:val="standardContextual"/>
            </w:rPr>
          </w:pPr>
          <w:hyperlink w:anchor="_Toc136258472" w:history="1">
            <w:r w:rsidR="00443B51" w:rsidRPr="00944236">
              <w:rPr>
                <w:rStyle w:val="Hypertextovodkaz"/>
                <w:rFonts w:ascii="Verdana" w:hAnsi="Verdana"/>
                <w:noProof/>
                <w:sz w:val="20"/>
                <w:szCs w:val="20"/>
                <w:lang w:val="cs-CZ"/>
              </w:rPr>
              <w:t>Článek XIII.</w:t>
            </w:r>
            <w:r w:rsidR="00443B51" w:rsidRPr="00944236">
              <w:rPr>
                <w:rFonts w:ascii="Verdana" w:eastAsiaTheme="minorEastAsia" w:hAnsi="Verdana"/>
                <w:noProof/>
                <w:kern w:val="2"/>
                <w:sz w:val="20"/>
                <w:szCs w:val="20"/>
                <w:lang w:val="cs-CZ" w:eastAsia="cs-CZ"/>
                <w14:ligatures w14:val="standardContextual"/>
              </w:rPr>
              <w:tab/>
            </w:r>
            <w:r w:rsidR="00443B51" w:rsidRPr="00944236">
              <w:rPr>
                <w:rStyle w:val="Hypertextovodkaz"/>
                <w:rFonts w:ascii="Verdana" w:hAnsi="Verdana"/>
                <w:noProof/>
                <w:sz w:val="20"/>
                <w:szCs w:val="20"/>
                <w:lang w:val="cs-CZ"/>
              </w:rPr>
              <w:t>Komise rozhodčích</w:t>
            </w:r>
            <w:r w:rsidR="00443B51" w:rsidRPr="00944236">
              <w:rPr>
                <w:rFonts w:ascii="Verdana" w:hAnsi="Verdana"/>
                <w:noProof/>
                <w:webHidden/>
                <w:sz w:val="20"/>
                <w:szCs w:val="20"/>
              </w:rPr>
              <w:tab/>
            </w:r>
            <w:r w:rsidR="00443B51" w:rsidRPr="00944236">
              <w:rPr>
                <w:rFonts w:ascii="Verdana" w:hAnsi="Verdana"/>
                <w:noProof/>
                <w:webHidden/>
                <w:sz w:val="20"/>
                <w:szCs w:val="20"/>
              </w:rPr>
              <w:fldChar w:fldCharType="begin"/>
            </w:r>
            <w:r w:rsidR="00443B51" w:rsidRPr="00944236">
              <w:rPr>
                <w:rFonts w:ascii="Verdana" w:hAnsi="Verdana"/>
                <w:noProof/>
                <w:webHidden/>
                <w:sz w:val="20"/>
                <w:szCs w:val="20"/>
              </w:rPr>
              <w:instrText xml:space="preserve"> PAGEREF _Toc136258472 \h </w:instrText>
            </w:r>
            <w:r w:rsidR="00443B51" w:rsidRPr="00944236">
              <w:rPr>
                <w:rFonts w:ascii="Verdana" w:hAnsi="Verdana"/>
                <w:noProof/>
                <w:webHidden/>
                <w:sz w:val="20"/>
                <w:szCs w:val="20"/>
              </w:rPr>
            </w:r>
            <w:r w:rsidR="00443B51" w:rsidRPr="00944236">
              <w:rPr>
                <w:rFonts w:ascii="Verdana" w:hAnsi="Verdana"/>
                <w:noProof/>
                <w:webHidden/>
                <w:sz w:val="20"/>
                <w:szCs w:val="20"/>
              </w:rPr>
              <w:fldChar w:fldCharType="separate"/>
            </w:r>
            <w:r w:rsidR="00443B51" w:rsidRPr="00944236">
              <w:rPr>
                <w:rFonts w:ascii="Verdana" w:hAnsi="Verdana"/>
                <w:noProof/>
                <w:webHidden/>
                <w:sz w:val="20"/>
                <w:szCs w:val="20"/>
              </w:rPr>
              <w:t>8</w:t>
            </w:r>
            <w:r w:rsidR="00443B51" w:rsidRPr="00944236">
              <w:rPr>
                <w:rFonts w:ascii="Verdana" w:hAnsi="Verdana"/>
                <w:noProof/>
                <w:webHidden/>
                <w:sz w:val="20"/>
                <w:szCs w:val="20"/>
              </w:rPr>
              <w:fldChar w:fldCharType="end"/>
            </w:r>
          </w:hyperlink>
        </w:p>
        <w:p w14:paraId="3614011C" w14:textId="6B22D00A" w:rsidR="00443B51" w:rsidRPr="00944236" w:rsidRDefault="00000000">
          <w:pPr>
            <w:pStyle w:val="Obsah1"/>
            <w:tabs>
              <w:tab w:val="left" w:pos="1440"/>
              <w:tab w:val="right" w:leader="dot" w:pos="9350"/>
            </w:tabs>
            <w:rPr>
              <w:rFonts w:ascii="Verdana" w:eastAsiaTheme="minorEastAsia" w:hAnsi="Verdana"/>
              <w:noProof/>
              <w:kern w:val="2"/>
              <w:sz w:val="20"/>
              <w:szCs w:val="20"/>
              <w:lang w:val="cs-CZ" w:eastAsia="cs-CZ"/>
              <w14:ligatures w14:val="standardContextual"/>
            </w:rPr>
          </w:pPr>
          <w:hyperlink w:anchor="_Toc136258473" w:history="1">
            <w:r w:rsidR="00443B51" w:rsidRPr="00944236">
              <w:rPr>
                <w:rStyle w:val="Hypertextovodkaz"/>
                <w:rFonts w:ascii="Verdana" w:hAnsi="Verdana"/>
                <w:noProof/>
                <w:sz w:val="20"/>
                <w:szCs w:val="20"/>
                <w:lang w:val="cs-CZ"/>
              </w:rPr>
              <w:t>Článek XIV.</w:t>
            </w:r>
            <w:r w:rsidR="00443B51" w:rsidRPr="00944236">
              <w:rPr>
                <w:rFonts w:ascii="Verdana" w:eastAsiaTheme="minorEastAsia" w:hAnsi="Verdana"/>
                <w:noProof/>
                <w:kern w:val="2"/>
                <w:sz w:val="20"/>
                <w:szCs w:val="20"/>
                <w:lang w:val="cs-CZ" w:eastAsia="cs-CZ"/>
                <w14:ligatures w14:val="standardContextual"/>
              </w:rPr>
              <w:tab/>
            </w:r>
            <w:r w:rsidR="00443B51" w:rsidRPr="00944236">
              <w:rPr>
                <w:rStyle w:val="Hypertextovodkaz"/>
                <w:rFonts w:ascii="Verdana" w:hAnsi="Verdana"/>
                <w:noProof/>
                <w:sz w:val="20"/>
                <w:szCs w:val="20"/>
                <w:lang w:val="cs-CZ"/>
              </w:rPr>
              <w:t>Odměny a úhrada nákladů</w:t>
            </w:r>
            <w:r w:rsidR="00443B51" w:rsidRPr="00944236">
              <w:rPr>
                <w:rFonts w:ascii="Verdana" w:hAnsi="Verdana"/>
                <w:noProof/>
                <w:webHidden/>
                <w:sz w:val="20"/>
                <w:szCs w:val="20"/>
              </w:rPr>
              <w:tab/>
            </w:r>
            <w:r w:rsidR="00443B51" w:rsidRPr="00944236">
              <w:rPr>
                <w:rFonts w:ascii="Verdana" w:hAnsi="Verdana"/>
                <w:noProof/>
                <w:webHidden/>
                <w:sz w:val="20"/>
                <w:szCs w:val="20"/>
              </w:rPr>
              <w:fldChar w:fldCharType="begin"/>
            </w:r>
            <w:r w:rsidR="00443B51" w:rsidRPr="00944236">
              <w:rPr>
                <w:rFonts w:ascii="Verdana" w:hAnsi="Verdana"/>
                <w:noProof/>
                <w:webHidden/>
                <w:sz w:val="20"/>
                <w:szCs w:val="20"/>
              </w:rPr>
              <w:instrText xml:space="preserve"> PAGEREF _Toc136258473 \h </w:instrText>
            </w:r>
            <w:r w:rsidR="00443B51" w:rsidRPr="00944236">
              <w:rPr>
                <w:rFonts w:ascii="Verdana" w:hAnsi="Verdana"/>
                <w:noProof/>
                <w:webHidden/>
                <w:sz w:val="20"/>
                <w:szCs w:val="20"/>
              </w:rPr>
            </w:r>
            <w:r w:rsidR="00443B51" w:rsidRPr="00944236">
              <w:rPr>
                <w:rFonts w:ascii="Verdana" w:hAnsi="Verdana"/>
                <w:noProof/>
                <w:webHidden/>
                <w:sz w:val="20"/>
                <w:szCs w:val="20"/>
              </w:rPr>
              <w:fldChar w:fldCharType="separate"/>
            </w:r>
            <w:r w:rsidR="00443B51" w:rsidRPr="00944236">
              <w:rPr>
                <w:rFonts w:ascii="Verdana" w:hAnsi="Verdana"/>
                <w:noProof/>
                <w:webHidden/>
                <w:sz w:val="20"/>
                <w:szCs w:val="20"/>
              </w:rPr>
              <w:t>8</w:t>
            </w:r>
            <w:r w:rsidR="00443B51" w:rsidRPr="00944236">
              <w:rPr>
                <w:rFonts w:ascii="Verdana" w:hAnsi="Verdana"/>
                <w:noProof/>
                <w:webHidden/>
                <w:sz w:val="20"/>
                <w:szCs w:val="20"/>
              </w:rPr>
              <w:fldChar w:fldCharType="end"/>
            </w:r>
          </w:hyperlink>
        </w:p>
        <w:p w14:paraId="387B638B" w14:textId="4CEFD9D2" w:rsidR="00443B51" w:rsidRPr="00944236" w:rsidRDefault="00000000">
          <w:pPr>
            <w:pStyle w:val="Obsah1"/>
            <w:tabs>
              <w:tab w:val="left" w:pos="1200"/>
              <w:tab w:val="right" w:leader="dot" w:pos="9350"/>
            </w:tabs>
            <w:rPr>
              <w:rFonts w:ascii="Verdana" w:eastAsiaTheme="minorEastAsia" w:hAnsi="Verdana"/>
              <w:noProof/>
              <w:kern w:val="2"/>
              <w:sz w:val="20"/>
              <w:szCs w:val="20"/>
              <w:lang w:val="cs-CZ" w:eastAsia="cs-CZ"/>
              <w14:ligatures w14:val="standardContextual"/>
            </w:rPr>
          </w:pPr>
          <w:hyperlink w:anchor="_Toc136258474" w:history="1">
            <w:r w:rsidR="00443B51" w:rsidRPr="00944236">
              <w:rPr>
                <w:rStyle w:val="Hypertextovodkaz"/>
                <w:rFonts w:ascii="Verdana" w:hAnsi="Verdana"/>
                <w:noProof/>
                <w:sz w:val="20"/>
                <w:szCs w:val="20"/>
                <w:lang w:val="cs-CZ"/>
              </w:rPr>
              <w:t>Článek XV.</w:t>
            </w:r>
            <w:r w:rsidR="00443B51" w:rsidRPr="00944236">
              <w:rPr>
                <w:rFonts w:ascii="Verdana" w:eastAsiaTheme="minorEastAsia" w:hAnsi="Verdana"/>
                <w:noProof/>
                <w:kern w:val="2"/>
                <w:sz w:val="20"/>
                <w:szCs w:val="20"/>
                <w:lang w:val="cs-CZ" w:eastAsia="cs-CZ"/>
                <w14:ligatures w14:val="standardContextual"/>
              </w:rPr>
              <w:tab/>
            </w:r>
            <w:r w:rsidR="00443B51" w:rsidRPr="00944236">
              <w:rPr>
                <w:rStyle w:val="Hypertextovodkaz"/>
                <w:rFonts w:ascii="Verdana" w:hAnsi="Verdana"/>
                <w:noProof/>
                <w:sz w:val="20"/>
                <w:szCs w:val="20"/>
                <w:lang w:val="cs-CZ"/>
              </w:rPr>
              <w:t>Závěrečná ustanovení</w:t>
            </w:r>
            <w:r w:rsidR="00443B51" w:rsidRPr="00944236">
              <w:rPr>
                <w:rFonts w:ascii="Verdana" w:hAnsi="Verdana"/>
                <w:noProof/>
                <w:webHidden/>
                <w:sz w:val="20"/>
                <w:szCs w:val="20"/>
              </w:rPr>
              <w:tab/>
            </w:r>
            <w:r w:rsidR="00443B51" w:rsidRPr="00944236">
              <w:rPr>
                <w:rFonts w:ascii="Verdana" w:hAnsi="Verdana"/>
                <w:noProof/>
                <w:webHidden/>
                <w:sz w:val="20"/>
                <w:szCs w:val="20"/>
              </w:rPr>
              <w:fldChar w:fldCharType="begin"/>
            </w:r>
            <w:r w:rsidR="00443B51" w:rsidRPr="00944236">
              <w:rPr>
                <w:rFonts w:ascii="Verdana" w:hAnsi="Verdana"/>
                <w:noProof/>
                <w:webHidden/>
                <w:sz w:val="20"/>
                <w:szCs w:val="20"/>
              </w:rPr>
              <w:instrText xml:space="preserve"> PAGEREF _Toc136258474 \h </w:instrText>
            </w:r>
            <w:r w:rsidR="00443B51" w:rsidRPr="00944236">
              <w:rPr>
                <w:rFonts w:ascii="Verdana" w:hAnsi="Verdana"/>
                <w:noProof/>
                <w:webHidden/>
                <w:sz w:val="20"/>
                <w:szCs w:val="20"/>
              </w:rPr>
            </w:r>
            <w:r w:rsidR="00443B51" w:rsidRPr="00944236">
              <w:rPr>
                <w:rFonts w:ascii="Verdana" w:hAnsi="Verdana"/>
                <w:noProof/>
                <w:webHidden/>
                <w:sz w:val="20"/>
                <w:szCs w:val="20"/>
              </w:rPr>
              <w:fldChar w:fldCharType="separate"/>
            </w:r>
            <w:r w:rsidR="00443B51" w:rsidRPr="00944236">
              <w:rPr>
                <w:rFonts w:ascii="Verdana" w:hAnsi="Verdana"/>
                <w:noProof/>
                <w:webHidden/>
                <w:sz w:val="20"/>
                <w:szCs w:val="20"/>
              </w:rPr>
              <w:t>8</w:t>
            </w:r>
            <w:r w:rsidR="00443B51" w:rsidRPr="00944236">
              <w:rPr>
                <w:rFonts w:ascii="Verdana" w:hAnsi="Verdana"/>
                <w:noProof/>
                <w:webHidden/>
                <w:sz w:val="20"/>
                <w:szCs w:val="20"/>
              </w:rPr>
              <w:fldChar w:fldCharType="end"/>
            </w:r>
          </w:hyperlink>
        </w:p>
        <w:p w14:paraId="70A69333" w14:textId="67431E12" w:rsidR="00443B51" w:rsidRPr="00944236" w:rsidRDefault="00000000">
          <w:pPr>
            <w:pStyle w:val="Obsah2"/>
            <w:tabs>
              <w:tab w:val="left" w:pos="1440"/>
              <w:tab w:val="right" w:leader="dot" w:pos="9350"/>
            </w:tabs>
            <w:rPr>
              <w:rFonts w:ascii="Verdana" w:eastAsiaTheme="minorEastAsia" w:hAnsi="Verdana"/>
              <w:noProof/>
              <w:kern w:val="2"/>
              <w:sz w:val="20"/>
              <w:szCs w:val="20"/>
              <w:lang w:val="cs-CZ" w:eastAsia="cs-CZ"/>
              <w14:ligatures w14:val="standardContextual"/>
            </w:rPr>
          </w:pPr>
          <w:hyperlink w:anchor="_Toc136258475" w:history="1">
            <w:r w:rsidR="00443B51" w:rsidRPr="00944236">
              <w:rPr>
                <w:rStyle w:val="Hypertextovodkaz"/>
                <w:rFonts w:ascii="Verdana" w:hAnsi="Verdana"/>
                <w:noProof/>
                <w:sz w:val="20"/>
                <w:szCs w:val="20"/>
                <w:lang w:val="cs-CZ"/>
              </w:rPr>
              <w:t>Příloha 1.</w:t>
            </w:r>
            <w:r w:rsidR="00443B51" w:rsidRPr="00944236">
              <w:rPr>
                <w:rFonts w:ascii="Verdana" w:eastAsiaTheme="minorEastAsia" w:hAnsi="Verdana"/>
                <w:noProof/>
                <w:kern w:val="2"/>
                <w:sz w:val="20"/>
                <w:szCs w:val="20"/>
                <w:lang w:val="cs-CZ" w:eastAsia="cs-CZ"/>
                <w14:ligatures w14:val="standardContextual"/>
              </w:rPr>
              <w:tab/>
            </w:r>
            <w:r w:rsidR="00443B51" w:rsidRPr="00944236">
              <w:rPr>
                <w:rStyle w:val="Hypertextovodkaz"/>
                <w:rFonts w:ascii="Verdana" w:hAnsi="Verdana"/>
                <w:noProof/>
                <w:sz w:val="20"/>
                <w:szCs w:val="20"/>
                <w:lang w:val="cs-CZ"/>
              </w:rPr>
              <w:t>Slib rozhodčích</w:t>
            </w:r>
            <w:r w:rsidR="00443B51" w:rsidRPr="00944236">
              <w:rPr>
                <w:rFonts w:ascii="Verdana" w:hAnsi="Verdana"/>
                <w:noProof/>
                <w:webHidden/>
                <w:sz w:val="20"/>
                <w:szCs w:val="20"/>
              </w:rPr>
              <w:tab/>
            </w:r>
            <w:r w:rsidR="00443B51" w:rsidRPr="00944236">
              <w:rPr>
                <w:rFonts w:ascii="Verdana" w:hAnsi="Verdana"/>
                <w:noProof/>
                <w:webHidden/>
                <w:sz w:val="20"/>
                <w:szCs w:val="20"/>
              </w:rPr>
              <w:fldChar w:fldCharType="begin"/>
            </w:r>
            <w:r w:rsidR="00443B51" w:rsidRPr="00944236">
              <w:rPr>
                <w:rFonts w:ascii="Verdana" w:hAnsi="Verdana"/>
                <w:noProof/>
                <w:webHidden/>
                <w:sz w:val="20"/>
                <w:szCs w:val="20"/>
              </w:rPr>
              <w:instrText xml:space="preserve"> PAGEREF _Toc136258475 \h </w:instrText>
            </w:r>
            <w:r w:rsidR="00443B51" w:rsidRPr="00944236">
              <w:rPr>
                <w:rFonts w:ascii="Verdana" w:hAnsi="Verdana"/>
                <w:noProof/>
                <w:webHidden/>
                <w:sz w:val="20"/>
                <w:szCs w:val="20"/>
              </w:rPr>
            </w:r>
            <w:r w:rsidR="00443B51" w:rsidRPr="00944236">
              <w:rPr>
                <w:rFonts w:ascii="Verdana" w:hAnsi="Verdana"/>
                <w:noProof/>
                <w:webHidden/>
                <w:sz w:val="20"/>
                <w:szCs w:val="20"/>
              </w:rPr>
              <w:fldChar w:fldCharType="separate"/>
            </w:r>
            <w:r w:rsidR="00443B51" w:rsidRPr="00944236">
              <w:rPr>
                <w:rFonts w:ascii="Verdana" w:hAnsi="Verdana"/>
                <w:noProof/>
                <w:webHidden/>
                <w:sz w:val="20"/>
                <w:szCs w:val="20"/>
              </w:rPr>
              <w:t>9</w:t>
            </w:r>
            <w:r w:rsidR="00443B51" w:rsidRPr="00944236">
              <w:rPr>
                <w:rFonts w:ascii="Verdana" w:hAnsi="Verdana"/>
                <w:noProof/>
                <w:webHidden/>
                <w:sz w:val="20"/>
                <w:szCs w:val="20"/>
              </w:rPr>
              <w:fldChar w:fldCharType="end"/>
            </w:r>
          </w:hyperlink>
        </w:p>
        <w:p w14:paraId="4283D987" w14:textId="4278E29A" w:rsidR="00A249C6" w:rsidRPr="00944236" w:rsidRDefault="00A249C6" w:rsidP="000730A4">
          <w:pPr>
            <w:pStyle w:val="Obsah2"/>
            <w:tabs>
              <w:tab w:val="left" w:pos="1440"/>
              <w:tab w:val="right" w:leader="dot" w:pos="9350"/>
            </w:tabs>
            <w:rPr>
              <w:rFonts w:ascii="Verdana" w:hAnsi="Verdana"/>
              <w:sz w:val="20"/>
              <w:szCs w:val="20"/>
            </w:rPr>
          </w:pPr>
          <w:r w:rsidRPr="00944236">
            <w:rPr>
              <w:rFonts w:ascii="Verdana" w:hAnsi="Verdana" w:cs="Times New Roman"/>
              <w:b/>
              <w:bCs/>
              <w:sz w:val="20"/>
              <w:szCs w:val="20"/>
              <w:lang w:val="cs-CZ"/>
            </w:rPr>
            <w:fldChar w:fldCharType="end"/>
          </w:r>
        </w:p>
      </w:sdtContent>
    </w:sdt>
    <w:p w14:paraId="3A09D12F" w14:textId="5667ED66" w:rsidR="0033786B" w:rsidRPr="00944236" w:rsidRDefault="0033786B" w:rsidP="0033786B">
      <w:pPr>
        <w:rPr>
          <w:rFonts w:ascii="Verdana" w:hAnsi="Verdana" w:cs="Times New Roman"/>
          <w:sz w:val="20"/>
          <w:szCs w:val="20"/>
          <w:lang w:val="cs-CZ"/>
        </w:rPr>
      </w:pPr>
    </w:p>
    <w:p w14:paraId="6C0B53B8" w14:textId="0997A8BE" w:rsidR="0033786B" w:rsidRPr="00944236" w:rsidRDefault="0033786B">
      <w:pPr>
        <w:rPr>
          <w:rFonts w:ascii="Verdana" w:hAnsi="Verdana" w:cs="Times New Roman"/>
          <w:sz w:val="20"/>
          <w:szCs w:val="20"/>
          <w:lang w:val="cs-CZ"/>
        </w:rPr>
      </w:pPr>
      <w:r w:rsidRPr="00944236">
        <w:rPr>
          <w:rFonts w:ascii="Verdana" w:hAnsi="Verdana" w:cs="Times New Roman"/>
          <w:sz w:val="20"/>
          <w:szCs w:val="20"/>
          <w:lang w:val="cs-CZ"/>
        </w:rPr>
        <w:br w:type="page"/>
      </w:r>
    </w:p>
    <w:p w14:paraId="5AAC2A4B" w14:textId="155292DA" w:rsidR="00D500EA" w:rsidRPr="00944236" w:rsidRDefault="0033786B" w:rsidP="00944236">
      <w:pPr>
        <w:pStyle w:val="Nadpis1"/>
      </w:pPr>
      <w:bookmarkStart w:id="0" w:name="_Toc136258460"/>
      <w:r w:rsidRPr="00944236">
        <w:lastRenderedPageBreak/>
        <w:t>Obecná ustanovení</w:t>
      </w:r>
      <w:bookmarkEnd w:id="0"/>
    </w:p>
    <w:p w14:paraId="039875B0" w14:textId="75588C43" w:rsidR="00D500EA" w:rsidRPr="00944236" w:rsidRDefault="00D500EA" w:rsidP="00D500EA">
      <w:pPr>
        <w:pStyle w:val="Odstavecseseznamem"/>
        <w:numPr>
          <w:ilvl w:val="0"/>
          <w:numId w:val="3"/>
        </w:numPr>
        <w:rPr>
          <w:rFonts w:ascii="Verdana" w:eastAsiaTheme="majorEastAsia" w:hAnsi="Verdana" w:cs="Times New Roman"/>
          <w:sz w:val="20"/>
          <w:szCs w:val="20"/>
          <w:lang w:val="cs-CZ"/>
        </w:rPr>
      </w:pPr>
      <w:r w:rsidRPr="00944236">
        <w:rPr>
          <w:rFonts w:ascii="Verdana" w:eastAsiaTheme="majorEastAsia" w:hAnsi="Verdana" w:cs="Times New Roman"/>
          <w:sz w:val="20"/>
          <w:szCs w:val="20"/>
          <w:lang w:val="cs-CZ"/>
        </w:rPr>
        <w:t xml:space="preserve">Rozhodčím lukostřelby se může stát každý člen Českého lukostřeleckého svazu (dále ČLS), který splní podmínky stanovené tímto </w:t>
      </w:r>
      <w:r w:rsidR="000254E5" w:rsidRPr="00944236">
        <w:rPr>
          <w:rFonts w:ascii="Verdana" w:eastAsiaTheme="majorEastAsia" w:hAnsi="Verdana" w:cs="Times New Roman"/>
          <w:sz w:val="20"/>
          <w:szCs w:val="20"/>
          <w:lang w:val="cs-CZ"/>
        </w:rPr>
        <w:t>statutem</w:t>
      </w:r>
      <w:r w:rsidRPr="00944236">
        <w:rPr>
          <w:rFonts w:ascii="Verdana" w:eastAsiaTheme="majorEastAsia" w:hAnsi="Verdana" w:cs="Times New Roman"/>
          <w:sz w:val="20"/>
          <w:szCs w:val="20"/>
          <w:lang w:val="cs-CZ"/>
        </w:rPr>
        <w:t>.</w:t>
      </w:r>
    </w:p>
    <w:p w14:paraId="0AE7A3DA" w14:textId="77777777" w:rsidR="00D500EA" w:rsidRPr="00944236" w:rsidRDefault="00D500EA" w:rsidP="00D500EA">
      <w:pPr>
        <w:pStyle w:val="Odstavecseseznamem"/>
        <w:numPr>
          <w:ilvl w:val="0"/>
          <w:numId w:val="3"/>
        </w:numPr>
        <w:rPr>
          <w:rFonts w:ascii="Verdana" w:eastAsiaTheme="majorEastAsia" w:hAnsi="Verdana" w:cs="Times New Roman"/>
          <w:sz w:val="20"/>
          <w:szCs w:val="20"/>
          <w:lang w:val="cs-CZ"/>
        </w:rPr>
      </w:pPr>
      <w:r w:rsidRPr="00944236">
        <w:rPr>
          <w:rFonts w:ascii="Verdana" w:eastAsiaTheme="majorEastAsia" w:hAnsi="Verdana" w:cs="Times New Roman"/>
          <w:sz w:val="20"/>
          <w:szCs w:val="20"/>
          <w:lang w:val="cs-CZ"/>
        </w:rPr>
        <w:t>Podmínky pro získání statusu rozhodčího jsou</w:t>
      </w:r>
    </w:p>
    <w:p w14:paraId="73859D89" w14:textId="77777777" w:rsidR="00D500EA" w:rsidRPr="00944236" w:rsidRDefault="00D500EA" w:rsidP="00D500EA">
      <w:pPr>
        <w:pStyle w:val="Odstavecseseznamem"/>
        <w:numPr>
          <w:ilvl w:val="1"/>
          <w:numId w:val="3"/>
        </w:numPr>
        <w:rPr>
          <w:rFonts w:ascii="Verdana" w:eastAsiaTheme="majorEastAsia" w:hAnsi="Verdana" w:cs="Times New Roman"/>
          <w:sz w:val="20"/>
          <w:szCs w:val="20"/>
          <w:lang w:val="cs-CZ"/>
        </w:rPr>
      </w:pPr>
      <w:r w:rsidRPr="00944236">
        <w:rPr>
          <w:rFonts w:ascii="Verdana" w:eastAsiaTheme="majorEastAsia" w:hAnsi="Verdana" w:cs="Times New Roman"/>
          <w:sz w:val="20"/>
          <w:szCs w:val="20"/>
          <w:lang w:val="cs-CZ"/>
        </w:rPr>
        <w:t>být kandidátem na rozhodčího,</w:t>
      </w:r>
    </w:p>
    <w:p w14:paraId="67F98B93" w14:textId="77777777" w:rsidR="00D500EA" w:rsidRPr="00944236" w:rsidRDefault="00D500EA" w:rsidP="00D500EA">
      <w:pPr>
        <w:pStyle w:val="Odstavecseseznamem"/>
        <w:numPr>
          <w:ilvl w:val="1"/>
          <w:numId w:val="3"/>
        </w:numPr>
        <w:rPr>
          <w:rFonts w:ascii="Verdana" w:eastAsiaTheme="majorEastAsia" w:hAnsi="Verdana" w:cs="Times New Roman"/>
          <w:sz w:val="20"/>
          <w:szCs w:val="20"/>
          <w:lang w:val="cs-CZ"/>
        </w:rPr>
      </w:pPr>
      <w:r w:rsidRPr="00944236">
        <w:rPr>
          <w:rFonts w:ascii="Verdana" w:eastAsiaTheme="majorEastAsia" w:hAnsi="Verdana" w:cs="Times New Roman"/>
          <w:sz w:val="20"/>
          <w:szCs w:val="20"/>
          <w:lang w:val="cs-CZ"/>
        </w:rPr>
        <w:t>zúčastnit se školení rozhodčích (ve smyslu tohoto dokumentu),</w:t>
      </w:r>
    </w:p>
    <w:p w14:paraId="6B6C7B83" w14:textId="77777777" w:rsidR="00D500EA" w:rsidRPr="00944236" w:rsidRDefault="00D500EA" w:rsidP="00D500EA">
      <w:pPr>
        <w:pStyle w:val="Odstavecseseznamem"/>
        <w:numPr>
          <w:ilvl w:val="1"/>
          <w:numId w:val="3"/>
        </w:numPr>
        <w:rPr>
          <w:rFonts w:ascii="Verdana" w:eastAsiaTheme="majorEastAsia" w:hAnsi="Verdana" w:cs="Times New Roman"/>
          <w:sz w:val="20"/>
          <w:szCs w:val="20"/>
          <w:lang w:val="cs-CZ"/>
        </w:rPr>
      </w:pPr>
      <w:r w:rsidRPr="00944236">
        <w:rPr>
          <w:rFonts w:ascii="Verdana" w:eastAsiaTheme="majorEastAsia" w:hAnsi="Verdana" w:cs="Times New Roman"/>
          <w:sz w:val="20"/>
          <w:szCs w:val="20"/>
          <w:lang w:val="cs-CZ"/>
        </w:rPr>
        <w:t>složit předepsané zkoušky,</w:t>
      </w:r>
    </w:p>
    <w:p w14:paraId="3BCB4D1F" w14:textId="2696E7F3" w:rsidR="00D500EA" w:rsidRPr="00944236" w:rsidRDefault="00D500EA" w:rsidP="00D500EA">
      <w:pPr>
        <w:pStyle w:val="Odstavecseseznamem"/>
        <w:numPr>
          <w:ilvl w:val="1"/>
          <w:numId w:val="3"/>
        </w:numPr>
        <w:rPr>
          <w:rFonts w:ascii="Verdana" w:eastAsiaTheme="majorEastAsia" w:hAnsi="Verdana" w:cs="Times New Roman"/>
          <w:sz w:val="20"/>
          <w:szCs w:val="20"/>
          <w:lang w:val="cs-CZ"/>
        </w:rPr>
      </w:pPr>
      <w:r w:rsidRPr="00944236">
        <w:rPr>
          <w:rFonts w:ascii="Verdana" w:eastAsiaTheme="majorEastAsia" w:hAnsi="Verdana" w:cs="Times New Roman"/>
          <w:sz w:val="20"/>
          <w:szCs w:val="20"/>
          <w:lang w:val="cs-CZ"/>
        </w:rPr>
        <w:t>složit slib rozhodčího, jehož úplné znění je přílohou tohoto dokumentu.</w:t>
      </w:r>
    </w:p>
    <w:p w14:paraId="015A73E9" w14:textId="33E080E1" w:rsidR="00D500EA" w:rsidRPr="00944236" w:rsidRDefault="00D500EA" w:rsidP="00D500EA">
      <w:pPr>
        <w:pStyle w:val="Odstavecseseznamem"/>
        <w:numPr>
          <w:ilvl w:val="0"/>
          <w:numId w:val="3"/>
        </w:numPr>
        <w:rPr>
          <w:rFonts w:ascii="Verdana" w:eastAsiaTheme="majorEastAsia" w:hAnsi="Verdana" w:cs="Times New Roman"/>
          <w:sz w:val="20"/>
          <w:szCs w:val="20"/>
          <w:lang w:val="cs-CZ"/>
        </w:rPr>
      </w:pPr>
      <w:r w:rsidRPr="00944236">
        <w:rPr>
          <w:rFonts w:ascii="Verdana" w:eastAsiaTheme="majorEastAsia" w:hAnsi="Verdana" w:cs="Times New Roman"/>
          <w:sz w:val="20"/>
          <w:szCs w:val="20"/>
          <w:lang w:val="cs-CZ"/>
        </w:rPr>
        <w:t>Kandidátem na rozhodčího se může stát jakýkoliv člen ČLS</w:t>
      </w:r>
      <w:r w:rsidR="005D2FED" w:rsidRPr="00944236">
        <w:rPr>
          <w:rFonts w:ascii="Verdana" w:eastAsiaTheme="majorEastAsia" w:hAnsi="Verdana" w:cs="Times New Roman"/>
          <w:sz w:val="20"/>
          <w:szCs w:val="20"/>
          <w:lang w:val="cs-CZ"/>
        </w:rPr>
        <w:t xml:space="preserve"> s platnou </w:t>
      </w:r>
      <w:r w:rsidR="00D875B1" w:rsidRPr="00944236">
        <w:rPr>
          <w:rFonts w:ascii="Verdana" w:eastAsiaTheme="majorEastAsia" w:hAnsi="Verdana" w:cs="Times New Roman"/>
          <w:sz w:val="20"/>
          <w:szCs w:val="20"/>
          <w:lang w:val="cs-CZ"/>
        </w:rPr>
        <w:t xml:space="preserve">střeleckou </w:t>
      </w:r>
      <w:r w:rsidR="005D2FED" w:rsidRPr="00944236">
        <w:rPr>
          <w:rFonts w:ascii="Verdana" w:eastAsiaTheme="majorEastAsia" w:hAnsi="Verdana" w:cs="Times New Roman"/>
          <w:sz w:val="20"/>
          <w:szCs w:val="20"/>
          <w:lang w:val="cs-CZ"/>
        </w:rPr>
        <w:t>licencí</w:t>
      </w:r>
      <w:r w:rsidR="00A26AD4" w:rsidRPr="00944236">
        <w:rPr>
          <w:rFonts w:ascii="Verdana" w:eastAsiaTheme="majorEastAsia" w:hAnsi="Verdana" w:cs="Times New Roman"/>
          <w:sz w:val="20"/>
          <w:szCs w:val="20"/>
          <w:lang w:val="cs-CZ"/>
        </w:rPr>
        <w:t xml:space="preserve"> a</w:t>
      </w:r>
      <w:r w:rsidRPr="00944236">
        <w:rPr>
          <w:rFonts w:ascii="Verdana" w:eastAsiaTheme="majorEastAsia" w:hAnsi="Verdana" w:cs="Times New Roman"/>
          <w:sz w:val="20"/>
          <w:szCs w:val="20"/>
          <w:lang w:val="cs-CZ"/>
        </w:rPr>
        <w:t xml:space="preserve"> starší 18 let, který se prostřednictvím svého klubu či oddílu přihlásí na </w:t>
      </w:r>
      <w:r w:rsidR="00DC7BA3" w:rsidRPr="00944236">
        <w:rPr>
          <w:rFonts w:ascii="Verdana" w:eastAsiaTheme="majorEastAsia" w:hAnsi="Verdana" w:cs="Times New Roman"/>
          <w:sz w:val="20"/>
          <w:szCs w:val="20"/>
          <w:lang w:val="cs-CZ"/>
        </w:rPr>
        <w:t>Š</w:t>
      </w:r>
      <w:r w:rsidRPr="00944236">
        <w:rPr>
          <w:rFonts w:ascii="Verdana" w:eastAsiaTheme="majorEastAsia" w:hAnsi="Verdana" w:cs="Times New Roman"/>
          <w:sz w:val="20"/>
          <w:szCs w:val="20"/>
          <w:lang w:val="cs-CZ"/>
        </w:rPr>
        <w:t>kolení rozhodčích ČLS.</w:t>
      </w:r>
    </w:p>
    <w:p w14:paraId="1156A8A0" w14:textId="064D114D" w:rsidR="00D500EA" w:rsidRPr="00944236" w:rsidRDefault="00D500EA" w:rsidP="00D500EA">
      <w:pPr>
        <w:pStyle w:val="Odstavecseseznamem"/>
        <w:numPr>
          <w:ilvl w:val="0"/>
          <w:numId w:val="3"/>
        </w:numPr>
        <w:rPr>
          <w:rFonts w:ascii="Verdana" w:eastAsiaTheme="majorEastAsia" w:hAnsi="Verdana" w:cs="Times New Roman"/>
          <w:sz w:val="20"/>
          <w:szCs w:val="20"/>
          <w:lang w:val="cs-CZ"/>
        </w:rPr>
      </w:pPr>
      <w:r w:rsidRPr="00944236">
        <w:rPr>
          <w:rFonts w:ascii="Verdana" w:eastAsiaTheme="majorEastAsia" w:hAnsi="Verdana" w:cs="Times New Roman"/>
          <w:sz w:val="20"/>
          <w:szCs w:val="20"/>
          <w:lang w:val="cs-CZ"/>
        </w:rPr>
        <w:t>Komise rozhodčích si vyhrazuje právo ve výjimečných případech provádět výběr kandidátů na rozhodčího.</w:t>
      </w:r>
    </w:p>
    <w:p w14:paraId="559D628B" w14:textId="0FA6CF70" w:rsidR="00D500EA" w:rsidRPr="00944236" w:rsidRDefault="00D500EA" w:rsidP="00944236">
      <w:pPr>
        <w:pStyle w:val="Nadpis1"/>
      </w:pPr>
      <w:bookmarkStart w:id="1" w:name="_Toc136258461"/>
      <w:r w:rsidRPr="00944236">
        <w:t>Odbornost a třídy</w:t>
      </w:r>
      <w:bookmarkEnd w:id="1"/>
    </w:p>
    <w:p w14:paraId="23A94A3D" w14:textId="6997ED2B" w:rsidR="00D500EA" w:rsidRPr="00944236" w:rsidRDefault="0084680C" w:rsidP="00D500EA">
      <w:pPr>
        <w:pStyle w:val="Odstavecseseznamem"/>
        <w:numPr>
          <w:ilvl w:val="0"/>
          <w:numId w:val="4"/>
        </w:numPr>
        <w:rPr>
          <w:rFonts w:ascii="Verdana" w:hAnsi="Verdana"/>
          <w:sz w:val="20"/>
          <w:szCs w:val="20"/>
          <w:lang w:val="cs-CZ"/>
        </w:rPr>
      </w:pPr>
      <w:r w:rsidRPr="00944236">
        <w:rPr>
          <w:rFonts w:ascii="Verdana" w:hAnsi="Verdana" w:cs="Times New Roman"/>
          <w:sz w:val="20"/>
          <w:szCs w:val="20"/>
          <w:lang w:val="cs-CZ"/>
        </w:rPr>
        <w:t>Rozhodčí jsou podle dosažené odbornosti řazeni do následujících tříd:</w:t>
      </w:r>
    </w:p>
    <w:p w14:paraId="047280C9" w14:textId="1D956A7A" w:rsidR="0084680C" w:rsidRPr="00944236" w:rsidRDefault="0084680C" w:rsidP="0084680C">
      <w:pPr>
        <w:pStyle w:val="Odstavecseseznamem"/>
        <w:numPr>
          <w:ilvl w:val="1"/>
          <w:numId w:val="4"/>
        </w:numPr>
        <w:rPr>
          <w:rFonts w:ascii="Verdana" w:hAnsi="Verdana"/>
          <w:sz w:val="20"/>
          <w:szCs w:val="20"/>
          <w:lang w:val="cs-CZ"/>
        </w:rPr>
      </w:pPr>
      <w:r w:rsidRPr="00944236">
        <w:rPr>
          <w:rFonts w:ascii="Verdana" w:hAnsi="Verdana" w:cs="Times New Roman"/>
          <w:sz w:val="20"/>
          <w:szCs w:val="20"/>
          <w:lang w:val="cs-CZ"/>
        </w:rPr>
        <w:t>Rozhodčí III. třídy</w:t>
      </w:r>
    </w:p>
    <w:p w14:paraId="08227FC0" w14:textId="3CA86CD3" w:rsidR="0084680C" w:rsidRPr="00944236" w:rsidRDefault="0084680C" w:rsidP="0084680C">
      <w:pPr>
        <w:pStyle w:val="Odstavecseseznamem"/>
        <w:numPr>
          <w:ilvl w:val="2"/>
          <w:numId w:val="4"/>
        </w:numPr>
        <w:rPr>
          <w:rFonts w:ascii="Verdana" w:hAnsi="Verdana"/>
          <w:sz w:val="20"/>
          <w:szCs w:val="20"/>
          <w:lang w:val="cs-CZ"/>
        </w:rPr>
      </w:pPr>
      <w:r w:rsidRPr="00944236">
        <w:rPr>
          <w:rFonts w:ascii="Verdana" w:hAnsi="Verdana" w:cs="Times New Roman"/>
          <w:sz w:val="20"/>
          <w:szCs w:val="20"/>
          <w:lang w:val="cs-CZ"/>
        </w:rPr>
        <w:t>Rozhodčím III. třídy se může stát jakýkoliv člen ČLS, který splní podmínky stanovené v Čl. I., od. 2</w:t>
      </w:r>
      <w:r w:rsidR="000254E5" w:rsidRPr="00944236">
        <w:rPr>
          <w:rFonts w:ascii="Verdana" w:hAnsi="Verdana" w:cs="Times New Roman"/>
          <w:sz w:val="20"/>
          <w:szCs w:val="20"/>
          <w:lang w:val="cs-CZ"/>
        </w:rPr>
        <w:t>)</w:t>
      </w:r>
      <w:r w:rsidRPr="00944236">
        <w:rPr>
          <w:rFonts w:ascii="Verdana" w:hAnsi="Verdana" w:cs="Times New Roman"/>
          <w:sz w:val="20"/>
          <w:szCs w:val="20"/>
          <w:lang w:val="cs-CZ"/>
        </w:rPr>
        <w:t>.</w:t>
      </w:r>
    </w:p>
    <w:p w14:paraId="3A74ABCF" w14:textId="4B2DEB2A" w:rsidR="0084680C" w:rsidRPr="00944236" w:rsidRDefault="0084680C" w:rsidP="0084680C">
      <w:pPr>
        <w:pStyle w:val="Odstavecseseznamem"/>
        <w:numPr>
          <w:ilvl w:val="1"/>
          <w:numId w:val="4"/>
        </w:numPr>
        <w:rPr>
          <w:rFonts w:ascii="Verdana" w:hAnsi="Verdana"/>
          <w:sz w:val="20"/>
          <w:szCs w:val="20"/>
          <w:lang w:val="cs-CZ"/>
        </w:rPr>
      </w:pPr>
      <w:r w:rsidRPr="00944236">
        <w:rPr>
          <w:rFonts w:ascii="Verdana" w:hAnsi="Verdana" w:cs="Times New Roman"/>
          <w:sz w:val="20"/>
          <w:szCs w:val="20"/>
          <w:lang w:val="cs-CZ"/>
        </w:rPr>
        <w:t>Rozhodčí II. třídy</w:t>
      </w:r>
    </w:p>
    <w:p w14:paraId="3BA386CB" w14:textId="3A518E50" w:rsidR="0084680C" w:rsidRPr="00944236" w:rsidRDefault="0084680C" w:rsidP="0084680C">
      <w:pPr>
        <w:pStyle w:val="Odstavecseseznamem"/>
        <w:numPr>
          <w:ilvl w:val="2"/>
          <w:numId w:val="4"/>
        </w:numPr>
        <w:rPr>
          <w:rFonts w:ascii="Verdana" w:hAnsi="Verdana"/>
          <w:sz w:val="20"/>
          <w:szCs w:val="20"/>
          <w:lang w:val="cs-CZ"/>
        </w:rPr>
      </w:pPr>
      <w:r w:rsidRPr="00944236">
        <w:rPr>
          <w:rFonts w:ascii="Verdana" w:hAnsi="Verdana" w:cs="Times New Roman"/>
          <w:sz w:val="20"/>
          <w:szCs w:val="20"/>
          <w:lang w:val="cs-CZ"/>
        </w:rPr>
        <w:t>Rozhodčím II. třídy se může stát Rozhodčí III. třídy, který vykonával činnost rozhodčího nepřetržitě po dobu alespoň 18 měsíců, a v tomto období rozhodoval alespoň na 1</w:t>
      </w:r>
      <w:r w:rsidR="00B951CF" w:rsidRPr="00944236">
        <w:rPr>
          <w:rFonts w:ascii="Verdana" w:hAnsi="Verdana" w:cs="Times New Roman"/>
          <w:sz w:val="20"/>
          <w:szCs w:val="20"/>
          <w:lang w:val="cs-CZ"/>
        </w:rPr>
        <w:t>2</w:t>
      </w:r>
      <w:r w:rsidRPr="00944236">
        <w:rPr>
          <w:rFonts w:ascii="Verdana" w:hAnsi="Verdana" w:cs="Times New Roman"/>
          <w:sz w:val="20"/>
          <w:szCs w:val="20"/>
          <w:lang w:val="cs-CZ"/>
        </w:rPr>
        <w:t xml:space="preserve"> závodech uvedených v kalendáři závodů</w:t>
      </w:r>
      <w:r w:rsidR="00563395" w:rsidRPr="00944236">
        <w:rPr>
          <w:rFonts w:ascii="Verdana" w:hAnsi="Verdana" w:cs="Times New Roman"/>
          <w:sz w:val="20"/>
          <w:szCs w:val="20"/>
          <w:lang w:val="cs-CZ"/>
        </w:rPr>
        <w:t xml:space="preserve"> ČLS</w:t>
      </w:r>
      <w:r w:rsidRPr="00944236">
        <w:rPr>
          <w:rFonts w:ascii="Verdana" w:hAnsi="Verdana" w:cs="Times New Roman"/>
          <w:sz w:val="20"/>
          <w:szCs w:val="20"/>
          <w:lang w:val="cs-CZ"/>
        </w:rPr>
        <w:t>, absolvoval školení a úspěšně složil zkoušku pro zvýšení odbornosti.</w:t>
      </w:r>
    </w:p>
    <w:p w14:paraId="290D14C5" w14:textId="6C0A1FDB" w:rsidR="0084680C" w:rsidRPr="00944236" w:rsidRDefault="0084680C" w:rsidP="0084680C">
      <w:pPr>
        <w:pStyle w:val="Odstavecseseznamem"/>
        <w:numPr>
          <w:ilvl w:val="1"/>
          <w:numId w:val="4"/>
        </w:numPr>
        <w:rPr>
          <w:rFonts w:ascii="Verdana" w:hAnsi="Verdana"/>
          <w:sz w:val="20"/>
          <w:szCs w:val="20"/>
          <w:lang w:val="cs-CZ"/>
        </w:rPr>
      </w:pPr>
      <w:r w:rsidRPr="00944236">
        <w:rPr>
          <w:rFonts w:ascii="Verdana" w:hAnsi="Verdana" w:cs="Times New Roman"/>
          <w:sz w:val="20"/>
          <w:szCs w:val="20"/>
          <w:lang w:val="cs-CZ"/>
        </w:rPr>
        <w:t>Rozhodčí I. třídy</w:t>
      </w:r>
    </w:p>
    <w:p w14:paraId="5B74F630" w14:textId="1B4E3ADC" w:rsidR="0084680C" w:rsidRPr="00944236" w:rsidRDefault="0084680C" w:rsidP="0084680C">
      <w:pPr>
        <w:pStyle w:val="Odstavecseseznamem"/>
        <w:numPr>
          <w:ilvl w:val="2"/>
          <w:numId w:val="4"/>
        </w:numPr>
        <w:rPr>
          <w:rFonts w:ascii="Verdana" w:hAnsi="Verdana"/>
          <w:sz w:val="20"/>
          <w:szCs w:val="20"/>
          <w:lang w:val="cs-CZ"/>
        </w:rPr>
      </w:pPr>
      <w:r w:rsidRPr="00944236">
        <w:rPr>
          <w:rFonts w:ascii="Verdana" w:hAnsi="Verdana" w:cs="Times New Roman"/>
          <w:sz w:val="20"/>
          <w:szCs w:val="20"/>
          <w:lang w:val="cs-CZ"/>
        </w:rPr>
        <w:t>Rozhodčím I. třídy se může stát Rozhodčí II. třídy, který vykonával činnost rozhodčího (bez ohledu na třídu) nepřetržitě po dobu 2 let</w:t>
      </w:r>
      <w:r w:rsidR="00806F43" w:rsidRPr="00944236">
        <w:rPr>
          <w:rFonts w:ascii="Verdana" w:hAnsi="Verdana" w:cs="Times New Roman"/>
          <w:sz w:val="20"/>
          <w:szCs w:val="20"/>
          <w:lang w:val="cs-CZ"/>
        </w:rPr>
        <w:t xml:space="preserve"> minimálně tedy 18</w:t>
      </w:r>
      <w:r w:rsidR="00B20FBE" w:rsidRPr="00944236">
        <w:rPr>
          <w:rFonts w:ascii="Verdana" w:hAnsi="Verdana" w:cs="Times New Roman"/>
          <w:sz w:val="20"/>
          <w:szCs w:val="20"/>
          <w:lang w:val="cs-CZ"/>
        </w:rPr>
        <w:t xml:space="preserve"> měsíců plus</w:t>
      </w:r>
      <w:r w:rsidR="00F25624" w:rsidRPr="00944236">
        <w:rPr>
          <w:rFonts w:ascii="Verdana" w:hAnsi="Verdana" w:cs="Times New Roman"/>
          <w:sz w:val="20"/>
          <w:szCs w:val="20"/>
          <w:lang w:val="cs-CZ"/>
        </w:rPr>
        <w:t xml:space="preserve"> 6 měsíců od jmenování rozhodčím II. třídy</w:t>
      </w:r>
      <w:r w:rsidRPr="00944236">
        <w:rPr>
          <w:rFonts w:ascii="Verdana" w:hAnsi="Verdana" w:cs="Times New Roman"/>
          <w:sz w:val="20"/>
          <w:szCs w:val="20"/>
          <w:lang w:val="cs-CZ"/>
        </w:rPr>
        <w:t xml:space="preserve">, a v tomto období rozhodoval alespoň na 20 závodech uvedených v kalendáři závodů. </w:t>
      </w:r>
      <w:r w:rsidR="00200D1C" w:rsidRPr="00944236">
        <w:rPr>
          <w:rFonts w:ascii="Verdana" w:hAnsi="Verdana" w:cs="Times New Roman"/>
          <w:sz w:val="20"/>
          <w:szCs w:val="20"/>
          <w:lang w:val="cs-CZ"/>
        </w:rPr>
        <w:t>Osmi</w:t>
      </w:r>
      <w:r w:rsidRPr="00944236">
        <w:rPr>
          <w:rFonts w:ascii="Verdana" w:hAnsi="Verdana" w:cs="Times New Roman"/>
          <w:sz w:val="20"/>
          <w:szCs w:val="20"/>
          <w:lang w:val="cs-CZ"/>
        </w:rPr>
        <w:t xml:space="preserve"> závodů se musel zúčastnit již jako rozhodčí II. třídy</w:t>
      </w:r>
      <w:r w:rsidR="00350680" w:rsidRPr="00944236">
        <w:rPr>
          <w:rFonts w:ascii="Verdana" w:hAnsi="Verdana" w:cs="Times New Roman"/>
          <w:sz w:val="20"/>
          <w:szCs w:val="20"/>
          <w:lang w:val="cs-CZ"/>
        </w:rPr>
        <w:t xml:space="preserve">. </w:t>
      </w:r>
      <w:r w:rsidR="00200D1C" w:rsidRPr="00944236">
        <w:rPr>
          <w:rFonts w:ascii="Verdana" w:hAnsi="Verdana" w:cs="Times New Roman"/>
          <w:sz w:val="20"/>
          <w:szCs w:val="20"/>
          <w:lang w:val="cs-CZ"/>
        </w:rPr>
        <w:t>Čtyř</w:t>
      </w:r>
      <w:r w:rsidR="00350680" w:rsidRPr="00944236">
        <w:rPr>
          <w:rFonts w:ascii="Verdana" w:hAnsi="Verdana" w:cs="Times New Roman"/>
          <w:sz w:val="20"/>
          <w:szCs w:val="20"/>
          <w:lang w:val="cs-CZ"/>
        </w:rPr>
        <w:t xml:space="preserve"> závodů se musel zúčastnit jako hlavní rozhodčí. Zároveň absolvoval školení a úspěšně složil zkoušku pro zvýšení odbornosti.</w:t>
      </w:r>
    </w:p>
    <w:p w14:paraId="25F280A0" w14:textId="2DCFE620" w:rsidR="00350680" w:rsidRPr="00944236" w:rsidRDefault="00350680" w:rsidP="00350680">
      <w:pPr>
        <w:pStyle w:val="Odstavecseseznamem"/>
        <w:numPr>
          <w:ilvl w:val="1"/>
          <w:numId w:val="4"/>
        </w:numPr>
        <w:rPr>
          <w:rFonts w:ascii="Verdana" w:hAnsi="Verdana"/>
          <w:sz w:val="20"/>
          <w:szCs w:val="20"/>
          <w:lang w:val="cs-CZ"/>
        </w:rPr>
      </w:pPr>
      <w:r w:rsidRPr="00944236">
        <w:rPr>
          <w:rFonts w:ascii="Verdana" w:hAnsi="Verdana" w:cs="Times New Roman"/>
          <w:sz w:val="20"/>
          <w:szCs w:val="20"/>
          <w:lang w:val="cs-CZ"/>
        </w:rPr>
        <w:t>Kontinentální rozhodčí World Archery Europe (WAE)</w:t>
      </w:r>
    </w:p>
    <w:p w14:paraId="0325B58E" w14:textId="34A231C6" w:rsidR="00BC2079" w:rsidRPr="00944236" w:rsidRDefault="00350680" w:rsidP="00350680">
      <w:pPr>
        <w:pStyle w:val="Odstavecseseznamem"/>
        <w:numPr>
          <w:ilvl w:val="2"/>
          <w:numId w:val="4"/>
        </w:numPr>
        <w:rPr>
          <w:rFonts w:ascii="Verdana" w:hAnsi="Verdana"/>
          <w:sz w:val="20"/>
          <w:szCs w:val="20"/>
          <w:lang w:val="cs-CZ"/>
        </w:rPr>
      </w:pPr>
      <w:r w:rsidRPr="00944236">
        <w:rPr>
          <w:rFonts w:ascii="Verdana" w:hAnsi="Verdana" w:cs="Times New Roman"/>
          <w:sz w:val="20"/>
          <w:szCs w:val="20"/>
          <w:lang w:val="cs-CZ"/>
        </w:rPr>
        <w:t xml:space="preserve">Kontinentálním rozhodčím se může stát Rozhodčí I. třídy, který prokázal teoretické i praktické znalosti a ovládá anglický jazyk minimálně na úrovni B2 podle Společného evropského referenčního rámce nebo CEFR. Svůj úmysl stát se Kontinentálním rozhodčím oznámí Komisi rozhodčích ČLS, která zajistí dostatečnou praxi. Návrh na účast na školení Kontinentálních rozhodčích podává Komise rozhodčích ČLS </w:t>
      </w:r>
      <w:r w:rsidR="00231243" w:rsidRPr="00944236">
        <w:rPr>
          <w:rFonts w:ascii="Verdana" w:hAnsi="Verdana" w:cs="Times New Roman"/>
          <w:sz w:val="20"/>
          <w:szCs w:val="20"/>
          <w:lang w:val="cs-CZ"/>
        </w:rPr>
        <w:t xml:space="preserve">předsednictvu </w:t>
      </w:r>
      <w:proofErr w:type="gramStart"/>
      <w:r w:rsidR="00231243" w:rsidRPr="00944236">
        <w:rPr>
          <w:rFonts w:ascii="Verdana" w:hAnsi="Verdana" w:cs="Times New Roman"/>
          <w:sz w:val="20"/>
          <w:szCs w:val="20"/>
          <w:lang w:val="cs-CZ"/>
        </w:rPr>
        <w:t>ČLS</w:t>
      </w:r>
      <w:proofErr w:type="gramEnd"/>
      <w:r w:rsidR="00231243" w:rsidRPr="00944236">
        <w:rPr>
          <w:rFonts w:ascii="Verdana" w:hAnsi="Verdana" w:cs="Times New Roman"/>
          <w:sz w:val="20"/>
          <w:szCs w:val="20"/>
          <w:lang w:val="cs-CZ"/>
        </w:rPr>
        <w:t xml:space="preserve"> a to následně </w:t>
      </w:r>
      <w:r w:rsidRPr="00944236">
        <w:rPr>
          <w:rFonts w:ascii="Verdana" w:hAnsi="Verdana" w:cs="Times New Roman"/>
          <w:sz w:val="20"/>
          <w:szCs w:val="20"/>
          <w:lang w:val="cs-CZ"/>
        </w:rPr>
        <w:t>WAE.</w:t>
      </w:r>
      <w:r w:rsidR="00BD7510" w:rsidRPr="00944236">
        <w:rPr>
          <w:rFonts w:ascii="Verdana" w:hAnsi="Verdana" w:cs="Times New Roman"/>
          <w:sz w:val="20"/>
          <w:szCs w:val="20"/>
          <w:lang w:val="cs-CZ"/>
        </w:rPr>
        <w:t xml:space="preserve"> Zároveň je nutné splnit veškeré další podmínky, které pro udělení této třídy vyžaduje WAE.</w:t>
      </w:r>
    </w:p>
    <w:p w14:paraId="49828FB6" w14:textId="29699863" w:rsidR="00350680" w:rsidRPr="00944236" w:rsidRDefault="00BC2079" w:rsidP="00350680">
      <w:pPr>
        <w:pStyle w:val="Odstavecseseznamem"/>
        <w:numPr>
          <w:ilvl w:val="2"/>
          <w:numId w:val="4"/>
        </w:numPr>
        <w:rPr>
          <w:rFonts w:ascii="Verdana" w:hAnsi="Verdana"/>
          <w:sz w:val="20"/>
          <w:szCs w:val="20"/>
          <w:lang w:val="cs-CZ"/>
        </w:rPr>
      </w:pPr>
      <w:r w:rsidRPr="00944236">
        <w:rPr>
          <w:rFonts w:ascii="Verdana" w:hAnsi="Verdana" w:cs="Times New Roman"/>
          <w:sz w:val="20"/>
          <w:szCs w:val="20"/>
          <w:lang w:val="cs-CZ"/>
        </w:rPr>
        <w:t xml:space="preserve">V případě vyššího počtu zájemců, než je počet míst definovaný WAE, může Komise rozhodčích ČLS pořádat vstupní test, na jehož základě proběhne </w:t>
      </w:r>
      <w:r w:rsidR="004D119F" w:rsidRPr="00944236">
        <w:rPr>
          <w:rFonts w:ascii="Verdana" w:hAnsi="Verdana" w:cs="Times New Roman"/>
          <w:sz w:val="20"/>
          <w:szCs w:val="20"/>
          <w:lang w:val="cs-CZ"/>
        </w:rPr>
        <w:t>výběr kandidáta</w:t>
      </w:r>
      <w:r w:rsidRPr="00944236">
        <w:rPr>
          <w:rFonts w:ascii="Verdana" w:hAnsi="Verdana" w:cs="Times New Roman"/>
          <w:sz w:val="20"/>
          <w:szCs w:val="20"/>
          <w:lang w:val="cs-CZ"/>
        </w:rPr>
        <w:t xml:space="preserve"> </w:t>
      </w:r>
      <w:r w:rsidR="00F84D4D" w:rsidRPr="00944236">
        <w:rPr>
          <w:rFonts w:ascii="Verdana" w:hAnsi="Verdana" w:cs="Times New Roman"/>
          <w:sz w:val="20"/>
          <w:szCs w:val="20"/>
          <w:lang w:val="cs-CZ"/>
        </w:rPr>
        <w:t xml:space="preserve">pro přihlášení na </w:t>
      </w:r>
      <w:r w:rsidRPr="00944236">
        <w:rPr>
          <w:rFonts w:ascii="Verdana" w:hAnsi="Verdana" w:cs="Times New Roman"/>
          <w:sz w:val="20"/>
          <w:szCs w:val="20"/>
          <w:lang w:val="cs-CZ"/>
        </w:rPr>
        <w:t>školení WAE.</w:t>
      </w:r>
    </w:p>
    <w:p w14:paraId="5B9914E7" w14:textId="016B4969" w:rsidR="00B20AEC" w:rsidRPr="00944236" w:rsidRDefault="00B20AEC" w:rsidP="00B20AEC">
      <w:pPr>
        <w:pStyle w:val="Odstavecseseznamem"/>
        <w:numPr>
          <w:ilvl w:val="1"/>
          <w:numId w:val="4"/>
        </w:numPr>
        <w:rPr>
          <w:rFonts w:ascii="Verdana" w:hAnsi="Verdana"/>
          <w:sz w:val="20"/>
          <w:szCs w:val="20"/>
          <w:lang w:val="cs-CZ"/>
        </w:rPr>
      </w:pPr>
      <w:r w:rsidRPr="00944236">
        <w:rPr>
          <w:rFonts w:ascii="Verdana" w:hAnsi="Verdana" w:cs="Times New Roman"/>
          <w:sz w:val="20"/>
          <w:szCs w:val="20"/>
          <w:lang w:val="cs-CZ"/>
        </w:rPr>
        <w:t>Kandidát na Mezinárodní rozhodčí World Archery (World Arch</w:t>
      </w:r>
      <w:r w:rsidR="003A39FD" w:rsidRPr="00944236">
        <w:rPr>
          <w:rFonts w:ascii="Verdana" w:hAnsi="Verdana" w:cs="Times New Roman"/>
          <w:sz w:val="20"/>
          <w:szCs w:val="20"/>
          <w:lang w:val="cs-CZ"/>
        </w:rPr>
        <w:t>e</w:t>
      </w:r>
      <w:r w:rsidRPr="00944236">
        <w:rPr>
          <w:rFonts w:ascii="Verdana" w:hAnsi="Verdana" w:cs="Times New Roman"/>
          <w:sz w:val="20"/>
          <w:szCs w:val="20"/>
          <w:lang w:val="cs-CZ"/>
        </w:rPr>
        <w:t>ry International Judge Candidate)</w:t>
      </w:r>
    </w:p>
    <w:p w14:paraId="5EF50414" w14:textId="31964B2B" w:rsidR="00B20AEC" w:rsidRPr="00944236" w:rsidRDefault="00B20AEC" w:rsidP="00B20AEC">
      <w:pPr>
        <w:pStyle w:val="Odstavecseseznamem"/>
        <w:numPr>
          <w:ilvl w:val="2"/>
          <w:numId w:val="4"/>
        </w:numPr>
        <w:rPr>
          <w:rFonts w:ascii="Verdana" w:hAnsi="Verdana"/>
          <w:sz w:val="20"/>
          <w:szCs w:val="20"/>
          <w:lang w:val="cs-CZ"/>
        </w:rPr>
      </w:pPr>
      <w:r w:rsidRPr="00944236">
        <w:rPr>
          <w:rFonts w:ascii="Verdana" w:hAnsi="Verdana" w:cs="Times New Roman"/>
          <w:sz w:val="20"/>
          <w:szCs w:val="20"/>
          <w:lang w:val="cs-CZ"/>
        </w:rPr>
        <w:lastRenderedPageBreak/>
        <w:t xml:space="preserve">Kandidátem na Mezinárodního rozhodčího World Archery se může stát Rozhodčí I. </w:t>
      </w:r>
      <w:r w:rsidR="009869E9" w:rsidRPr="00944236">
        <w:rPr>
          <w:rFonts w:ascii="Verdana" w:hAnsi="Verdana" w:cs="Times New Roman"/>
          <w:sz w:val="20"/>
          <w:szCs w:val="20"/>
          <w:lang w:val="cs-CZ"/>
        </w:rPr>
        <w:t>T</w:t>
      </w:r>
      <w:r w:rsidRPr="00944236">
        <w:rPr>
          <w:rFonts w:ascii="Verdana" w:hAnsi="Verdana" w:cs="Times New Roman"/>
          <w:sz w:val="20"/>
          <w:szCs w:val="20"/>
          <w:lang w:val="cs-CZ"/>
        </w:rPr>
        <w:t>řídy</w:t>
      </w:r>
      <w:r w:rsidR="00285CE5" w:rsidRPr="00944236">
        <w:rPr>
          <w:rFonts w:ascii="Verdana" w:hAnsi="Verdana" w:cs="Times New Roman"/>
          <w:sz w:val="20"/>
          <w:szCs w:val="20"/>
          <w:lang w:val="cs-CZ"/>
        </w:rPr>
        <w:t xml:space="preserve"> a zároveň</w:t>
      </w:r>
      <w:r w:rsidR="009869E9" w:rsidRPr="00944236">
        <w:rPr>
          <w:rFonts w:ascii="Verdana" w:hAnsi="Verdana" w:cs="Times New Roman"/>
          <w:sz w:val="20"/>
          <w:szCs w:val="20"/>
          <w:lang w:val="cs-CZ"/>
        </w:rPr>
        <w:t xml:space="preserve"> </w:t>
      </w:r>
      <w:r w:rsidR="00912450" w:rsidRPr="00944236">
        <w:rPr>
          <w:rFonts w:ascii="Verdana" w:hAnsi="Verdana" w:cs="Times New Roman"/>
          <w:sz w:val="20"/>
          <w:szCs w:val="20"/>
          <w:lang w:val="cs-CZ"/>
        </w:rPr>
        <w:t>platný</w:t>
      </w:r>
      <w:r w:rsidR="009869E9" w:rsidRPr="00944236">
        <w:rPr>
          <w:rFonts w:ascii="Verdana" w:hAnsi="Verdana" w:cs="Times New Roman"/>
          <w:sz w:val="20"/>
          <w:szCs w:val="20"/>
          <w:lang w:val="cs-CZ"/>
        </w:rPr>
        <w:t xml:space="preserve"> </w:t>
      </w:r>
      <w:r w:rsidR="00912450" w:rsidRPr="00944236">
        <w:rPr>
          <w:rFonts w:ascii="Verdana" w:hAnsi="Verdana" w:cs="Times New Roman"/>
          <w:sz w:val="20"/>
          <w:szCs w:val="20"/>
          <w:lang w:val="cs-CZ"/>
        </w:rPr>
        <w:t>K</w:t>
      </w:r>
      <w:r w:rsidR="00C41AD5" w:rsidRPr="00944236">
        <w:rPr>
          <w:rFonts w:ascii="Verdana" w:hAnsi="Verdana" w:cs="Times New Roman"/>
          <w:sz w:val="20"/>
          <w:szCs w:val="20"/>
          <w:lang w:val="cs-CZ"/>
        </w:rPr>
        <w:t>ontinentální rozhodč</w:t>
      </w:r>
      <w:r w:rsidR="00912450" w:rsidRPr="00944236">
        <w:rPr>
          <w:rFonts w:ascii="Verdana" w:hAnsi="Verdana" w:cs="Times New Roman"/>
          <w:sz w:val="20"/>
          <w:szCs w:val="20"/>
          <w:lang w:val="cs-CZ"/>
        </w:rPr>
        <w:t>í WAE</w:t>
      </w:r>
      <w:r w:rsidR="00C41AD5" w:rsidRPr="00944236">
        <w:rPr>
          <w:rFonts w:ascii="Verdana" w:hAnsi="Verdana" w:cs="Times New Roman"/>
          <w:sz w:val="20"/>
          <w:szCs w:val="20"/>
          <w:lang w:val="cs-CZ"/>
        </w:rPr>
        <w:t xml:space="preserve"> (viz bod d)</w:t>
      </w:r>
      <w:r w:rsidRPr="00944236">
        <w:rPr>
          <w:rFonts w:ascii="Verdana" w:hAnsi="Verdana" w:cs="Times New Roman"/>
          <w:sz w:val="20"/>
          <w:szCs w:val="20"/>
          <w:lang w:val="cs-CZ"/>
        </w:rPr>
        <w:t xml:space="preserve">, který prokázal teoretické i praktické znalosti a ovládá anglický jazyk minimálně na úrovni B2 podle Společného evropského referenčního rámce nebo CEFR. Svůj úmysl stát se Kandidátem na Mezinárodního rozhodčího World Archery oznámí Komisi rozhodčích ČLS, která zajistí dostatečnou praxi. Návrh na účast na školení Kandidátů na </w:t>
      </w:r>
      <w:proofErr w:type="gramStart"/>
      <w:r w:rsidRPr="00944236">
        <w:rPr>
          <w:rFonts w:ascii="Verdana" w:hAnsi="Verdana" w:cs="Times New Roman"/>
          <w:sz w:val="20"/>
          <w:szCs w:val="20"/>
          <w:lang w:val="cs-CZ"/>
        </w:rPr>
        <w:t>mezinárodní  rozhodčí</w:t>
      </w:r>
      <w:proofErr w:type="gramEnd"/>
      <w:r w:rsidRPr="00944236">
        <w:rPr>
          <w:rFonts w:ascii="Verdana" w:hAnsi="Verdana" w:cs="Times New Roman"/>
          <w:sz w:val="20"/>
          <w:szCs w:val="20"/>
          <w:lang w:val="cs-CZ"/>
        </w:rPr>
        <w:t xml:space="preserve"> World Archery podává Komise rozhodčích ČLS předsednitctvu ČLS a to následně WA. Zároveň je nutné splnit veškeré další podmínky, které pro udělení této třídy vyžaduje WA.</w:t>
      </w:r>
    </w:p>
    <w:p w14:paraId="06960032" w14:textId="25AFE36B" w:rsidR="00B20AEC" w:rsidRPr="00944236" w:rsidRDefault="00443B51" w:rsidP="00B20AEC">
      <w:pPr>
        <w:pStyle w:val="Odstavecseseznamem"/>
        <w:numPr>
          <w:ilvl w:val="1"/>
          <w:numId w:val="4"/>
        </w:numPr>
        <w:rPr>
          <w:rFonts w:ascii="Verdana" w:hAnsi="Verdana"/>
          <w:sz w:val="20"/>
          <w:szCs w:val="20"/>
          <w:lang w:val="cs-CZ"/>
        </w:rPr>
      </w:pPr>
      <w:r w:rsidRPr="00944236">
        <w:rPr>
          <w:rFonts w:ascii="Verdana" w:hAnsi="Verdana" w:cs="Times New Roman"/>
          <w:sz w:val="20"/>
          <w:szCs w:val="20"/>
          <w:lang w:val="cs-CZ"/>
        </w:rPr>
        <w:t>Mezinárodní rozhodčí mládeže (</w:t>
      </w:r>
      <w:r w:rsidR="00B20AEC" w:rsidRPr="00944236">
        <w:rPr>
          <w:rFonts w:ascii="Verdana" w:hAnsi="Verdana" w:cs="Times New Roman"/>
          <w:sz w:val="20"/>
          <w:szCs w:val="20"/>
          <w:lang w:val="cs-CZ"/>
        </w:rPr>
        <w:t>World Archery Youth Judge</w:t>
      </w:r>
      <w:r w:rsidRPr="00944236">
        <w:rPr>
          <w:rFonts w:ascii="Verdana" w:hAnsi="Verdana" w:cs="Times New Roman"/>
          <w:sz w:val="20"/>
          <w:szCs w:val="20"/>
          <w:lang w:val="cs-CZ"/>
        </w:rPr>
        <w:t>)</w:t>
      </w:r>
    </w:p>
    <w:p w14:paraId="2D2B5239" w14:textId="47A0897A" w:rsidR="003F198F" w:rsidRPr="00944236" w:rsidRDefault="00443B51" w:rsidP="003F198F">
      <w:pPr>
        <w:pStyle w:val="Odstavecseseznamem"/>
        <w:numPr>
          <w:ilvl w:val="2"/>
          <w:numId w:val="4"/>
        </w:numPr>
        <w:rPr>
          <w:rFonts w:ascii="Verdana" w:hAnsi="Verdana"/>
          <w:sz w:val="20"/>
          <w:szCs w:val="20"/>
          <w:lang w:val="cs-CZ"/>
        </w:rPr>
      </w:pPr>
      <w:r w:rsidRPr="00944236">
        <w:rPr>
          <w:rFonts w:ascii="Verdana" w:hAnsi="Verdana" w:cs="Times New Roman"/>
          <w:sz w:val="20"/>
          <w:szCs w:val="20"/>
          <w:lang w:val="cs-CZ"/>
        </w:rPr>
        <w:t>Mezinárodním rozhodčím mládeže</w:t>
      </w:r>
      <w:r w:rsidR="003F198F" w:rsidRPr="00944236">
        <w:rPr>
          <w:rFonts w:ascii="Verdana" w:hAnsi="Verdana" w:cs="Times New Roman"/>
          <w:sz w:val="20"/>
          <w:szCs w:val="20"/>
          <w:lang w:val="cs-CZ"/>
        </w:rPr>
        <w:t xml:space="preserve"> se může stát Rozhodčí I. třídy, který prokázal teoretické i praktické znalosti a ovládá anglický jazyk minimálně na úrovni B2 podle Společného evropského referenčního rámce nebo CEFR. Rozhodčí nesmí v kalendářním roce, ve kterém se koná příslušné školení, dosáhnout věku 30 let. Svůj úmysl stát se </w:t>
      </w:r>
      <w:r w:rsidRPr="00944236">
        <w:rPr>
          <w:rFonts w:ascii="Verdana" w:hAnsi="Verdana" w:cs="Times New Roman"/>
          <w:sz w:val="20"/>
          <w:szCs w:val="20"/>
          <w:lang w:val="cs-CZ"/>
        </w:rPr>
        <w:t>Mezinárodním rozhodčím mládeže</w:t>
      </w:r>
      <w:r w:rsidR="003F198F" w:rsidRPr="00944236">
        <w:rPr>
          <w:rFonts w:ascii="Verdana" w:hAnsi="Verdana" w:cs="Times New Roman"/>
          <w:sz w:val="20"/>
          <w:szCs w:val="20"/>
          <w:lang w:val="cs-CZ"/>
        </w:rPr>
        <w:t xml:space="preserve"> oznámí Komisi rozhodčích ČLS, která zajistí dostatečnou praxi. Návrh na účast na školení </w:t>
      </w:r>
      <w:r w:rsidRPr="00944236">
        <w:rPr>
          <w:rFonts w:ascii="Verdana" w:hAnsi="Verdana" w:cs="Times New Roman"/>
          <w:sz w:val="20"/>
          <w:szCs w:val="20"/>
          <w:lang w:val="cs-CZ"/>
        </w:rPr>
        <w:t>Mezinárodních rozhodčích mládeže</w:t>
      </w:r>
      <w:r w:rsidR="003F198F" w:rsidRPr="00944236">
        <w:rPr>
          <w:rFonts w:ascii="Verdana" w:hAnsi="Verdana" w:cs="Times New Roman"/>
          <w:sz w:val="20"/>
          <w:szCs w:val="20"/>
          <w:lang w:val="cs-CZ"/>
        </w:rPr>
        <w:t xml:space="preserve"> podává Komise rozhodčích ČLS předsednitctvu </w:t>
      </w:r>
      <w:proofErr w:type="gramStart"/>
      <w:r w:rsidR="003F198F" w:rsidRPr="00944236">
        <w:rPr>
          <w:rFonts w:ascii="Verdana" w:hAnsi="Verdana" w:cs="Times New Roman"/>
          <w:sz w:val="20"/>
          <w:szCs w:val="20"/>
          <w:lang w:val="cs-CZ"/>
        </w:rPr>
        <w:t>ČLS</w:t>
      </w:r>
      <w:proofErr w:type="gramEnd"/>
      <w:r w:rsidR="003F198F" w:rsidRPr="00944236">
        <w:rPr>
          <w:rFonts w:ascii="Verdana" w:hAnsi="Verdana" w:cs="Times New Roman"/>
          <w:sz w:val="20"/>
          <w:szCs w:val="20"/>
          <w:lang w:val="cs-CZ"/>
        </w:rPr>
        <w:t xml:space="preserve"> a to následně WA. Zároveň je nutné splnit veškeré další podmínky, které pro udělení této třídy vyžaduje WA.</w:t>
      </w:r>
    </w:p>
    <w:p w14:paraId="50047AF6" w14:textId="30B890AD" w:rsidR="00350680" w:rsidRPr="00944236" w:rsidRDefault="00350680" w:rsidP="00350680">
      <w:pPr>
        <w:pStyle w:val="Odstavecseseznamem"/>
        <w:numPr>
          <w:ilvl w:val="1"/>
          <w:numId w:val="4"/>
        </w:numPr>
        <w:rPr>
          <w:rFonts w:ascii="Verdana" w:hAnsi="Verdana"/>
          <w:sz w:val="20"/>
          <w:szCs w:val="20"/>
          <w:lang w:val="cs-CZ"/>
        </w:rPr>
      </w:pPr>
      <w:r w:rsidRPr="00944236">
        <w:rPr>
          <w:rFonts w:ascii="Verdana" w:hAnsi="Verdana" w:cs="Times New Roman"/>
          <w:sz w:val="20"/>
          <w:szCs w:val="20"/>
          <w:lang w:val="cs-CZ"/>
        </w:rPr>
        <w:t>Mezinárodní rozhodčí World Archery (</w:t>
      </w:r>
      <w:r w:rsidR="00B20AEC" w:rsidRPr="00944236">
        <w:rPr>
          <w:rFonts w:ascii="Verdana" w:hAnsi="Verdana" w:cs="Times New Roman"/>
          <w:sz w:val="20"/>
          <w:szCs w:val="20"/>
          <w:lang w:val="cs-CZ"/>
        </w:rPr>
        <w:t>World Archery</w:t>
      </w:r>
      <w:r w:rsidR="002E33A8" w:rsidRPr="00944236">
        <w:rPr>
          <w:rFonts w:ascii="Verdana" w:hAnsi="Verdana" w:cs="Times New Roman"/>
          <w:sz w:val="20"/>
          <w:szCs w:val="20"/>
          <w:lang w:val="cs-CZ"/>
        </w:rPr>
        <w:t xml:space="preserve"> International</w:t>
      </w:r>
      <w:r w:rsidR="00B20AEC" w:rsidRPr="00944236">
        <w:rPr>
          <w:rFonts w:ascii="Verdana" w:hAnsi="Verdana" w:cs="Times New Roman"/>
          <w:sz w:val="20"/>
          <w:szCs w:val="20"/>
          <w:lang w:val="cs-CZ"/>
        </w:rPr>
        <w:t xml:space="preserve"> Judge)</w:t>
      </w:r>
    </w:p>
    <w:p w14:paraId="20DE9D3E" w14:textId="62216ED3" w:rsidR="00BD7510" w:rsidRPr="00944236" w:rsidRDefault="00BD7510" w:rsidP="00BD7510">
      <w:pPr>
        <w:pStyle w:val="Odstavecseseznamem"/>
        <w:numPr>
          <w:ilvl w:val="2"/>
          <w:numId w:val="4"/>
        </w:numPr>
        <w:rPr>
          <w:rFonts w:ascii="Verdana" w:hAnsi="Verdana"/>
          <w:sz w:val="20"/>
          <w:szCs w:val="20"/>
          <w:lang w:val="cs-CZ"/>
        </w:rPr>
      </w:pPr>
      <w:r w:rsidRPr="00944236">
        <w:rPr>
          <w:rFonts w:ascii="Verdana" w:hAnsi="Verdana" w:cs="Times New Roman"/>
          <w:sz w:val="20"/>
          <w:szCs w:val="20"/>
          <w:lang w:val="cs-CZ"/>
        </w:rPr>
        <w:t xml:space="preserve">Je jmenován z řad Kandidátů </w:t>
      </w:r>
      <w:r w:rsidR="00811484" w:rsidRPr="00944236">
        <w:rPr>
          <w:rFonts w:ascii="Verdana" w:hAnsi="Verdana" w:cs="Times New Roman"/>
          <w:sz w:val="20"/>
          <w:szCs w:val="20"/>
          <w:lang w:val="cs-CZ"/>
        </w:rPr>
        <w:t xml:space="preserve">WA </w:t>
      </w:r>
      <w:r w:rsidRPr="00944236">
        <w:rPr>
          <w:rFonts w:ascii="Verdana" w:hAnsi="Verdana" w:cs="Times New Roman"/>
          <w:sz w:val="20"/>
          <w:szCs w:val="20"/>
          <w:lang w:val="cs-CZ"/>
        </w:rPr>
        <w:t>na Mezinárodní rozhodčí podle platných pravidel WA.</w:t>
      </w:r>
    </w:p>
    <w:p w14:paraId="712035FD" w14:textId="42EDBF9A" w:rsidR="008F2E32" w:rsidRPr="00944236" w:rsidRDefault="008F2E32" w:rsidP="008F2E32">
      <w:pPr>
        <w:pStyle w:val="Odstavecseseznamem"/>
        <w:numPr>
          <w:ilvl w:val="0"/>
          <w:numId w:val="4"/>
        </w:numPr>
        <w:rPr>
          <w:rFonts w:ascii="Verdana" w:hAnsi="Verdana"/>
          <w:sz w:val="20"/>
          <w:szCs w:val="20"/>
          <w:lang w:val="cs-CZ"/>
        </w:rPr>
      </w:pPr>
      <w:r w:rsidRPr="00944236">
        <w:rPr>
          <w:rFonts w:ascii="Verdana" w:hAnsi="Verdana" w:cs="Times New Roman"/>
          <w:sz w:val="20"/>
          <w:szCs w:val="20"/>
          <w:lang w:val="cs-CZ"/>
        </w:rPr>
        <w:t>Platnost získané třídy je 4 roky od jejího získání. Platnost třídy (I., II. a III.) lze prodlužovat absolvováním doškolení</w:t>
      </w:r>
      <w:r w:rsidR="00B946F8" w:rsidRPr="00944236">
        <w:rPr>
          <w:rFonts w:ascii="Verdana" w:hAnsi="Verdana" w:cs="Times New Roman"/>
          <w:sz w:val="20"/>
          <w:szCs w:val="20"/>
          <w:lang w:val="cs-CZ"/>
        </w:rPr>
        <w:t xml:space="preserve"> pořádaným ČLS</w:t>
      </w:r>
      <w:r w:rsidRPr="00944236">
        <w:rPr>
          <w:rFonts w:ascii="Verdana" w:hAnsi="Verdana" w:cs="Times New Roman"/>
          <w:sz w:val="20"/>
          <w:szCs w:val="20"/>
          <w:lang w:val="cs-CZ"/>
        </w:rPr>
        <w:t xml:space="preserve"> a úspěšným složením reakreditačních zkoušek. Počet prodloužení není omezen.</w:t>
      </w:r>
      <w:r w:rsidR="00F36072" w:rsidRPr="00944236">
        <w:rPr>
          <w:rFonts w:ascii="Verdana" w:hAnsi="Verdana" w:cs="Times New Roman"/>
          <w:sz w:val="20"/>
          <w:szCs w:val="20"/>
          <w:lang w:val="cs-CZ"/>
        </w:rPr>
        <w:t xml:space="preserve"> Věková hranice posledního možného prodloužení není stanovena.</w:t>
      </w:r>
    </w:p>
    <w:p w14:paraId="780416E8" w14:textId="727AD988" w:rsidR="008F2E32" w:rsidRPr="00944236" w:rsidRDefault="008F2E32" w:rsidP="008F2E32">
      <w:pPr>
        <w:pStyle w:val="Odstavecseseznamem"/>
        <w:numPr>
          <w:ilvl w:val="0"/>
          <w:numId w:val="4"/>
        </w:numPr>
        <w:rPr>
          <w:rFonts w:ascii="Verdana" w:hAnsi="Verdana"/>
          <w:sz w:val="20"/>
          <w:szCs w:val="20"/>
          <w:lang w:val="cs-CZ"/>
        </w:rPr>
      </w:pPr>
      <w:r w:rsidRPr="00944236">
        <w:rPr>
          <w:rFonts w:ascii="Verdana" w:hAnsi="Verdana" w:cs="Times New Roman"/>
          <w:sz w:val="20"/>
          <w:szCs w:val="20"/>
          <w:lang w:val="cs-CZ"/>
        </w:rPr>
        <w:t xml:space="preserve">Pokud platnost získané třídy </w:t>
      </w:r>
      <w:proofErr w:type="gramStart"/>
      <w:r w:rsidRPr="00944236">
        <w:rPr>
          <w:rFonts w:ascii="Verdana" w:hAnsi="Verdana" w:cs="Times New Roman"/>
          <w:sz w:val="20"/>
          <w:szCs w:val="20"/>
          <w:lang w:val="cs-CZ"/>
        </w:rPr>
        <w:t>neprodlouží</w:t>
      </w:r>
      <w:proofErr w:type="gramEnd"/>
    </w:p>
    <w:p w14:paraId="6DF818A3" w14:textId="0F742649" w:rsidR="008F2E32" w:rsidRPr="00944236" w:rsidRDefault="008F2E32" w:rsidP="008F2E32">
      <w:pPr>
        <w:pStyle w:val="Odstavecseseznamem"/>
        <w:numPr>
          <w:ilvl w:val="1"/>
          <w:numId w:val="4"/>
        </w:numPr>
        <w:rPr>
          <w:rFonts w:ascii="Verdana" w:hAnsi="Verdana"/>
          <w:sz w:val="20"/>
          <w:szCs w:val="20"/>
          <w:lang w:val="cs-CZ"/>
        </w:rPr>
      </w:pPr>
      <w:r w:rsidRPr="00944236">
        <w:rPr>
          <w:rFonts w:ascii="Verdana" w:hAnsi="Verdana" w:cs="Times New Roman"/>
          <w:sz w:val="20"/>
          <w:szCs w:val="20"/>
          <w:lang w:val="cs-CZ"/>
        </w:rPr>
        <w:t>rozhodčí III. třídy, Komise rozhodčích ČLS jej vyřadí ze Seznamu rozhodčích ČLS a není dále veden jako rozhodčí.</w:t>
      </w:r>
    </w:p>
    <w:p w14:paraId="75ED6E78" w14:textId="41E89F3E" w:rsidR="008F2E32" w:rsidRPr="00944236" w:rsidRDefault="008F2E32" w:rsidP="008F2E32">
      <w:pPr>
        <w:pStyle w:val="Odstavecseseznamem"/>
        <w:numPr>
          <w:ilvl w:val="1"/>
          <w:numId w:val="4"/>
        </w:numPr>
        <w:rPr>
          <w:rFonts w:ascii="Verdana" w:hAnsi="Verdana"/>
          <w:sz w:val="20"/>
          <w:szCs w:val="20"/>
          <w:lang w:val="cs-CZ"/>
        </w:rPr>
      </w:pPr>
      <w:r w:rsidRPr="00944236">
        <w:rPr>
          <w:rFonts w:ascii="Verdana" w:hAnsi="Verdana" w:cs="Times New Roman"/>
          <w:sz w:val="20"/>
          <w:szCs w:val="20"/>
          <w:lang w:val="cs-CZ"/>
        </w:rPr>
        <w:t xml:space="preserve">rozhodčí II. třídy, Komise rozhodčích mu </w:t>
      </w:r>
      <w:proofErr w:type="gramStart"/>
      <w:r w:rsidR="00B20AEC" w:rsidRPr="00944236">
        <w:rPr>
          <w:rFonts w:ascii="Verdana" w:hAnsi="Verdana" w:cs="Times New Roman"/>
          <w:sz w:val="20"/>
          <w:szCs w:val="20"/>
          <w:lang w:val="cs-CZ"/>
        </w:rPr>
        <w:t>sníží</w:t>
      </w:r>
      <w:proofErr w:type="gramEnd"/>
      <w:r w:rsidR="00B20AEC" w:rsidRPr="00944236">
        <w:rPr>
          <w:rFonts w:ascii="Verdana" w:hAnsi="Verdana" w:cs="Times New Roman"/>
          <w:sz w:val="20"/>
          <w:szCs w:val="20"/>
          <w:lang w:val="cs-CZ"/>
        </w:rPr>
        <w:t xml:space="preserve"> </w:t>
      </w:r>
      <w:r w:rsidRPr="00944236">
        <w:rPr>
          <w:rFonts w:ascii="Verdana" w:hAnsi="Verdana" w:cs="Times New Roman"/>
          <w:sz w:val="20"/>
          <w:szCs w:val="20"/>
          <w:lang w:val="cs-CZ"/>
        </w:rPr>
        <w:t>odbornost na rozhodčího III. třídy, která platí po dobu dalších 2 let.</w:t>
      </w:r>
    </w:p>
    <w:p w14:paraId="5B60C419" w14:textId="2BD50532" w:rsidR="008F2E32" w:rsidRPr="00944236" w:rsidRDefault="008F2E32" w:rsidP="008F2E32">
      <w:pPr>
        <w:pStyle w:val="Odstavecseseznamem"/>
        <w:numPr>
          <w:ilvl w:val="1"/>
          <w:numId w:val="4"/>
        </w:numPr>
        <w:rPr>
          <w:rFonts w:ascii="Verdana" w:hAnsi="Verdana"/>
          <w:sz w:val="20"/>
          <w:szCs w:val="20"/>
          <w:lang w:val="cs-CZ"/>
        </w:rPr>
      </w:pPr>
      <w:r w:rsidRPr="00944236">
        <w:rPr>
          <w:rFonts w:ascii="Verdana" w:hAnsi="Verdana" w:cs="Times New Roman"/>
          <w:sz w:val="20"/>
          <w:szCs w:val="20"/>
          <w:lang w:val="cs-CZ"/>
        </w:rPr>
        <w:t xml:space="preserve">rozhodčí I. třídy, Komise rozhodčích mu </w:t>
      </w:r>
      <w:proofErr w:type="gramStart"/>
      <w:r w:rsidR="00B20AEC" w:rsidRPr="00944236">
        <w:rPr>
          <w:rFonts w:ascii="Verdana" w:hAnsi="Verdana" w:cs="Times New Roman"/>
          <w:sz w:val="20"/>
          <w:szCs w:val="20"/>
          <w:lang w:val="cs-CZ"/>
        </w:rPr>
        <w:t>sníží</w:t>
      </w:r>
      <w:proofErr w:type="gramEnd"/>
      <w:r w:rsidRPr="00944236">
        <w:rPr>
          <w:rFonts w:ascii="Verdana" w:hAnsi="Verdana" w:cs="Times New Roman"/>
          <w:sz w:val="20"/>
          <w:szCs w:val="20"/>
          <w:lang w:val="cs-CZ"/>
        </w:rPr>
        <w:t xml:space="preserve"> odbornost na rozhodčího II. třídy, kter</w:t>
      </w:r>
      <w:r w:rsidR="00F36072" w:rsidRPr="00944236">
        <w:rPr>
          <w:rFonts w:ascii="Verdana" w:hAnsi="Verdana" w:cs="Times New Roman"/>
          <w:sz w:val="20"/>
          <w:szCs w:val="20"/>
          <w:lang w:val="cs-CZ"/>
        </w:rPr>
        <w:t>á</w:t>
      </w:r>
      <w:r w:rsidRPr="00944236">
        <w:rPr>
          <w:rFonts w:ascii="Verdana" w:hAnsi="Verdana" w:cs="Times New Roman"/>
          <w:sz w:val="20"/>
          <w:szCs w:val="20"/>
          <w:lang w:val="cs-CZ"/>
        </w:rPr>
        <w:t xml:space="preserve"> platí po dobu dalších 2 let.</w:t>
      </w:r>
    </w:p>
    <w:p w14:paraId="4DBC2DA5" w14:textId="5B220747" w:rsidR="008F2E32" w:rsidRPr="00944236" w:rsidRDefault="008F2E32" w:rsidP="008F2E32">
      <w:pPr>
        <w:pStyle w:val="Odstavecseseznamem"/>
        <w:numPr>
          <w:ilvl w:val="0"/>
          <w:numId w:val="4"/>
        </w:numPr>
        <w:rPr>
          <w:rFonts w:ascii="Verdana" w:hAnsi="Verdana"/>
          <w:sz w:val="20"/>
          <w:szCs w:val="20"/>
          <w:lang w:val="cs-CZ"/>
        </w:rPr>
      </w:pPr>
      <w:r w:rsidRPr="00944236">
        <w:rPr>
          <w:rFonts w:ascii="Verdana" w:hAnsi="Verdana" w:cs="Times New Roman"/>
          <w:sz w:val="20"/>
          <w:szCs w:val="20"/>
          <w:lang w:val="cs-CZ"/>
        </w:rPr>
        <w:t>Platnost odbornost</w:t>
      </w:r>
      <w:r w:rsidR="00285E44" w:rsidRPr="00944236">
        <w:rPr>
          <w:rFonts w:ascii="Verdana" w:hAnsi="Verdana" w:cs="Times New Roman"/>
          <w:sz w:val="20"/>
          <w:szCs w:val="20"/>
          <w:lang w:val="cs-CZ"/>
        </w:rPr>
        <w:t>i</w:t>
      </w:r>
      <w:r w:rsidRPr="00944236">
        <w:rPr>
          <w:rFonts w:ascii="Verdana" w:hAnsi="Verdana" w:cs="Times New Roman"/>
          <w:sz w:val="20"/>
          <w:szCs w:val="20"/>
          <w:lang w:val="cs-CZ"/>
        </w:rPr>
        <w:t xml:space="preserve"> pro Kontinentální rozhodčí WAE a Mezinárodní rozhodčí WA definuje WAE, resp. WA.</w:t>
      </w:r>
    </w:p>
    <w:p w14:paraId="7C645014" w14:textId="7ED2A99B" w:rsidR="000254E5" w:rsidRPr="00944236" w:rsidRDefault="000254E5" w:rsidP="008F2E32">
      <w:pPr>
        <w:pStyle w:val="Odstavecseseznamem"/>
        <w:numPr>
          <w:ilvl w:val="0"/>
          <w:numId w:val="4"/>
        </w:numPr>
        <w:rPr>
          <w:rFonts w:ascii="Verdana" w:hAnsi="Verdana"/>
          <w:sz w:val="20"/>
          <w:szCs w:val="20"/>
          <w:lang w:val="cs-CZ"/>
        </w:rPr>
      </w:pPr>
      <w:r w:rsidRPr="00944236">
        <w:rPr>
          <w:rFonts w:ascii="Verdana" w:hAnsi="Verdana" w:cs="Times New Roman"/>
          <w:sz w:val="20"/>
          <w:szCs w:val="20"/>
          <w:lang w:val="cs-CZ"/>
        </w:rPr>
        <w:t xml:space="preserve">Komise rozhodčích ČLS může ve výjimečných případech </w:t>
      </w:r>
      <w:r w:rsidR="00312E2B" w:rsidRPr="00944236">
        <w:rPr>
          <w:rFonts w:ascii="Verdana" w:hAnsi="Verdana" w:cs="Times New Roman"/>
          <w:sz w:val="20"/>
          <w:szCs w:val="20"/>
          <w:lang w:val="cs-CZ"/>
        </w:rPr>
        <w:t xml:space="preserve">či na vlastní žádost </w:t>
      </w:r>
      <w:r w:rsidRPr="00944236">
        <w:rPr>
          <w:rFonts w:ascii="Verdana" w:hAnsi="Verdana" w:cs="Times New Roman"/>
          <w:sz w:val="20"/>
          <w:szCs w:val="20"/>
          <w:lang w:val="cs-CZ"/>
        </w:rPr>
        <w:t>degradovat odbornost (nebo vyřadit rozhodčího ze Seznamu rozhodčích ČLS) před uplynutím platnosti.</w:t>
      </w:r>
      <w:r w:rsidR="00916823" w:rsidRPr="00944236">
        <w:rPr>
          <w:rFonts w:ascii="Verdana" w:hAnsi="Verdana" w:cs="Times New Roman"/>
          <w:sz w:val="20"/>
          <w:szCs w:val="20"/>
          <w:lang w:val="cs-CZ"/>
        </w:rPr>
        <w:t xml:space="preserve"> </w:t>
      </w:r>
      <w:r w:rsidR="00CB50FC" w:rsidRPr="00944236">
        <w:rPr>
          <w:rFonts w:ascii="Verdana" w:hAnsi="Verdana" w:cs="Times New Roman"/>
          <w:sz w:val="20"/>
          <w:szCs w:val="20"/>
          <w:lang w:val="cs-CZ"/>
        </w:rPr>
        <w:t>Zároveň ve výjimečných případech může Komise rozhodčích třídu</w:t>
      </w:r>
      <w:r w:rsidR="005A04FD" w:rsidRPr="00944236">
        <w:rPr>
          <w:rFonts w:ascii="Verdana" w:hAnsi="Verdana" w:cs="Times New Roman"/>
          <w:sz w:val="20"/>
          <w:szCs w:val="20"/>
          <w:lang w:val="cs-CZ"/>
        </w:rPr>
        <w:t xml:space="preserve"> zvýšit.</w:t>
      </w:r>
      <w:r w:rsidR="00916823" w:rsidRPr="00944236">
        <w:rPr>
          <w:rFonts w:ascii="Verdana" w:hAnsi="Verdana" w:cs="Times New Roman"/>
          <w:sz w:val="20"/>
          <w:szCs w:val="20"/>
          <w:lang w:val="cs-CZ"/>
        </w:rPr>
        <w:t xml:space="preserve"> </w:t>
      </w:r>
    </w:p>
    <w:p w14:paraId="7563A19A" w14:textId="1BE7D09A" w:rsidR="00BD7510" w:rsidRPr="00944236" w:rsidRDefault="00BD7510" w:rsidP="00944236">
      <w:pPr>
        <w:pStyle w:val="Nadpis1"/>
      </w:pPr>
      <w:bookmarkStart w:id="2" w:name="_Toc136258462"/>
      <w:r w:rsidRPr="00944236">
        <w:t>Pravomoci rozhodčích</w:t>
      </w:r>
      <w:bookmarkEnd w:id="2"/>
    </w:p>
    <w:p w14:paraId="38C902AF" w14:textId="6D3D8BE9" w:rsidR="00BD7510" w:rsidRPr="00944236" w:rsidRDefault="00C21FE5" w:rsidP="00C21FE5">
      <w:pPr>
        <w:pStyle w:val="Odstavecseseznamem"/>
        <w:numPr>
          <w:ilvl w:val="0"/>
          <w:numId w:val="7"/>
        </w:numPr>
        <w:rPr>
          <w:rFonts w:ascii="Verdana" w:hAnsi="Verdana"/>
          <w:sz w:val="20"/>
          <w:szCs w:val="20"/>
          <w:lang w:val="cs-CZ"/>
        </w:rPr>
      </w:pPr>
      <w:r w:rsidRPr="00944236">
        <w:rPr>
          <w:rFonts w:ascii="Verdana" w:hAnsi="Verdana" w:cs="Times New Roman"/>
          <w:sz w:val="20"/>
          <w:szCs w:val="20"/>
          <w:lang w:val="cs-CZ"/>
        </w:rPr>
        <w:t xml:space="preserve">Rozhodčí III. třídy </w:t>
      </w:r>
      <w:r w:rsidR="00404BAF" w:rsidRPr="00944236">
        <w:rPr>
          <w:rFonts w:ascii="Verdana" w:hAnsi="Verdana" w:cs="Times New Roman"/>
          <w:sz w:val="20"/>
          <w:szCs w:val="20"/>
          <w:lang w:val="cs-CZ"/>
        </w:rPr>
        <w:t>smí</w:t>
      </w:r>
    </w:p>
    <w:p w14:paraId="6D61C1BB" w14:textId="5EAFFFD1" w:rsidR="00C21FE5" w:rsidRPr="00944236" w:rsidRDefault="00C21FE5" w:rsidP="00C21FE5">
      <w:pPr>
        <w:pStyle w:val="Odstavecseseznamem"/>
        <w:numPr>
          <w:ilvl w:val="1"/>
          <w:numId w:val="7"/>
        </w:numPr>
        <w:rPr>
          <w:rFonts w:ascii="Verdana" w:hAnsi="Verdana"/>
          <w:sz w:val="20"/>
          <w:szCs w:val="20"/>
          <w:lang w:val="cs-CZ"/>
        </w:rPr>
      </w:pPr>
      <w:r w:rsidRPr="00944236">
        <w:rPr>
          <w:rFonts w:ascii="Verdana" w:hAnsi="Verdana" w:cs="Times New Roman"/>
          <w:sz w:val="20"/>
          <w:szCs w:val="20"/>
          <w:lang w:val="cs-CZ"/>
        </w:rPr>
        <w:t>rozhodovat závody místního významu uvedené v kalendáři závodů</w:t>
      </w:r>
      <w:r w:rsidR="00404BAF" w:rsidRPr="00944236">
        <w:rPr>
          <w:rFonts w:ascii="Verdana" w:hAnsi="Verdana" w:cs="Times New Roman"/>
          <w:sz w:val="20"/>
          <w:szCs w:val="20"/>
          <w:lang w:val="cs-CZ"/>
        </w:rPr>
        <w:t xml:space="preserve"> ČLS</w:t>
      </w:r>
      <w:r w:rsidR="00117C6E" w:rsidRPr="00944236">
        <w:rPr>
          <w:rFonts w:ascii="Verdana" w:hAnsi="Verdana" w:cs="Times New Roman"/>
          <w:sz w:val="20"/>
          <w:szCs w:val="20"/>
          <w:lang w:val="cs-CZ"/>
        </w:rPr>
        <w:t>.</w:t>
      </w:r>
    </w:p>
    <w:p w14:paraId="02C34F98" w14:textId="3A1385AA" w:rsidR="00C21FE5" w:rsidRPr="00944236" w:rsidRDefault="00A55043" w:rsidP="00C21FE5">
      <w:pPr>
        <w:pStyle w:val="Odstavecseseznamem"/>
        <w:numPr>
          <w:ilvl w:val="1"/>
          <w:numId w:val="7"/>
        </w:numPr>
        <w:rPr>
          <w:rFonts w:ascii="Verdana" w:hAnsi="Verdana"/>
          <w:sz w:val="20"/>
          <w:szCs w:val="20"/>
          <w:lang w:val="cs-CZ"/>
        </w:rPr>
      </w:pPr>
      <w:r w:rsidRPr="00944236">
        <w:rPr>
          <w:rFonts w:ascii="Verdana" w:hAnsi="Verdana" w:cs="Times New Roman"/>
          <w:sz w:val="20"/>
          <w:szCs w:val="20"/>
          <w:lang w:val="cs-CZ"/>
        </w:rPr>
        <w:t xml:space="preserve">ve výjimečných případech </w:t>
      </w:r>
      <w:r w:rsidR="00C21FE5" w:rsidRPr="00944236">
        <w:rPr>
          <w:rFonts w:ascii="Verdana" w:hAnsi="Verdana" w:cs="Times New Roman"/>
          <w:sz w:val="20"/>
          <w:szCs w:val="20"/>
          <w:lang w:val="cs-CZ"/>
        </w:rPr>
        <w:t xml:space="preserve">rozhodovat na závodě </w:t>
      </w:r>
      <w:r w:rsidR="009E5517" w:rsidRPr="00944236">
        <w:rPr>
          <w:rFonts w:ascii="Verdana" w:hAnsi="Verdana" w:cs="Times New Roman"/>
          <w:sz w:val="20"/>
          <w:szCs w:val="20"/>
          <w:lang w:val="cs-CZ"/>
        </w:rPr>
        <w:t>Poháru ČLS</w:t>
      </w:r>
      <w:r w:rsidRPr="00944236">
        <w:rPr>
          <w:rFonts w:ascii="Verdana" w:hAnsi="Verdana" w:cs="Times New Roman"/>
          <w:sz w:val="20"/>
          <w:szCs w:val="20"/>
          <w:lang w:val="cs-CZ"/>
        </w:rPr>
        <w:t>.</w:t>
      </w:r>
    </w:p>
    <w:p w14:paraId="22065309" w14:textId="557DFC23" w:rsidR="00C21FE5" w:rsidRPr="00944236" w:rsidRDefault="00C21FE5" w:rsidP="00C21FE5">
      <w:pPr>
        <w:pStyle w:val="Odstavecseseznamem"/>
        <w:numPr>
          <w:ilvl w:val="1"/>
          <w:numId w:val="7"/>
        </w:numPr>
        <w:rPr>
          <w:rFonts w:ascii="Verdana" w:hAnsi="Verdana"/>
          <w:sz w:val="20"/>
          <w:szCs w:val="20"/>
          <w:lang w:val="cs-CZ"/>
        </w:rPr>
      </w:pPr>
      <w:r w:rsidRPr="00944236">
        <w:rPr>
          <w:rFonts w:ascii="Verdana" w:hAnsi="Verdana" w:cs="Times New Roman"/>
          <w:sz w:val="20"/>
          <w:szCs w:val="20"/>
          <w:lang w:val="cs-CZ"/>
        </w:rPr>
        <w:t>rozhodovat na Přebor</w:t>
      </w:r>
      <w:r w:rsidR="00404BAF" w:rsidRPr="00944236">
        <w:rPr>
          <w:rFonts w:ascii="Verdana" w:hAnsi="Verdana" w:cs="Times New Roman"/>
          <w:sz w:val="20"/>
          <w:szCs w:val="20"/>
          <w:lang w:val="cs-CZ"/>
        </w:rPr>
        <w:t>u</w:t>
      </w:r>
      <w:r w:rsidRPr="00944236">
        <w:rPr>
          <w:rFonts w:ascii="Verdana" w:hAnsi="Verdana" w:cs="Times New Roman"/>
          <w:sz w:val="20"/>
          <w:szCs w:val="20"/>
          <w:lang w:val="cs-CZ"/>
        </w:rPr>
        <w:t xml:space="preserve"> ČR žáků.</w:t>
      </w:r>
    </w:p>
    <w:p w14:paraId="66BAE724" w14:textId="7343B1B7" w:rsidR="00C21FE5" w:rsidRPr="00944236" w:rsidRDefault="00A55043" w:rsidP="00C21FE5">
      <w:pPr>
        <w:pStyle w:val="Odstavecseseznamem"/>
        <w:numPr>
          <w:ilvl w:val="1"/>
          <w:numId w:val="7"/>
        </w:numPr>
        <w:rPr>
          <w:rFonts w:ascii="Verdana" w:hAnsi="Verdana"/>
          <w:sz w:val="20"/>
          <w:szCs w:val="20"/>
          <w:lang w:val="cs-CZ"/>
        </w:rPr>
      </w:pPr>
      <w:r w:rsidRPr="00944236">
        <w:rPr>
          <w:rFonts w:ascii="Verdana" w:hAnsi="Verdana" w:cs="Times New Roman"/>
          <w:sz w:val="20"/>
          <w:szCs w:val="20"/>
          <w:lang w:val="cs-CZ"/>
        </w:rPr>
        <w:t xml:space="preserve">ve výjimečných případech </w:t>
      </w:r>
      <w:r w:rsidR="00C21FE5" w:rsidRPr="00944236">
        <w:rPr>
          <w:rFonts w:ascii="Verdana" w:hAnsi="Verdana" w:cs="Times New Roman"/>
          <w:sz w:val="20"/>
          <w:szCs w:val="20"/>
          <w:lang w:val="cs-CZ"/>
        </w:rPr>
        <w:t>rozhodovat na MČR v terčové lukostřelbě</w:t>
      </w:r>
      <w:r w:rsidRPr="00944236">
        <w:rPr>
          <w:rFonts w:ascii="Verdana" w:hAnsi="Verdana" w:cs="Times New Roman"/>
          <w:sz w:val="20"/>
          <w:szCs w:val="20"/>
          <w:lang w:val="cs-CZ"/>
        </w:rPr>
        <w:t>.</w:t>
      </w:r>
    </w:p>
    <w:p w14:paraId="1BC70240" w14:textId="20C6A2A6" w:rsidR="00C21FE5" w:rsidRPr="00944236" w:rsidRDefault="00C21FE5" w:rsidP="00C21FE5">
      <w:pPr>
        <w:pStyle w:val="Odstavecseseznamem"/>
        <w:numPr>
          <w:ilvl w:val="1"/>
          <w:numId w:val="7"/>
        </w:numPr>
        <w:rPr>
          <w:rFonts w:ascii="Verdana" w:hAnsi="Verdana"/>
          <w:sz w:val="20"/>
          <w:szCs w:val="20"/>
          <w:lang w:val="cs-CZ"/>
        </w:rPr>
      </w:pPr>
      <w:r w:rsidRPr="00944236">
        <w:rPr>
          <w:rFonts w:ascii="Verdana" w:hAnsi="Verdana" w:cs="Times New Roman"/>
          <w:sz w:val="20"/>
          <w:szCs w:val="20"/>
          <w:lang w:val="cs-CZ"/>
        </w:rPr>
        <w:t>být řídící střelby.</w:t>
      </w:r>
    </w:p>
    <w:p w14:paraId="7F5A76D8" w14:textId="403E3508" w:rsidR="00C21FE5" w:rsidRPr="00944236" w:rsidRDefault="009E5517" w:rsidP="00C21FE5">
      <w:pPr>
        <w:pStyle w:val="Odstavecseseznamem"/>
        <w:numPr>
          <w:ilvl w:val="0"/>
          <w:numId w:val="7"/>
        </w:numPr>
        <w:rPr>
          <w:rFonts w:ascii="Verdana" w:hAnsi="Verdana"/>
          <w:sz w:val="20"/>
          <w:szCs w:val="20"/>
          <w:lang w:val="cs-CZ"/>
        </w:rPr>
      </w:pPr>
      <w:r w:rsidRPr="00944236">
        <w:rPr>
          <w:rFonts w:ascii="Verdana" w:hAnsi="Verdana" w:cs="Times New Roman"/>
          <w:sz w:val="20"/>
          <w:szCs w:val="20"/>
          <w:lang w:val="cs-CZ"/>
        </w:rPr>
        <w:lastRenderedPageBreak/>
        <w:t>Rozhodčí II. třídy může</w:t>
      </w:r>
    </w:p>
    <w:p w14:paraId="2D854009" w14:textId="36C46B46" w:rsidR="009E5517" w:rsidRPr="00944236" w:rsidRDefault="009E5517" w:rsidP="009E5517">
      <w:pPr>
        <w:pStyle w:val="Odstavecseseznamem"/>
        <w:numPr>
          <w:ilvl w:val="1"/>
          <w:numId w:val="7"/>
        </w:numPr>
        <w:rPr>
          <w:rFonts w:ascii="Verdana" w:hAnsi="Verdana"/>
          <w:sz w:val="20"/>
          <w:szCs w:val="20"/>
          <w:lang w:val="cs-CZ"/>
        </w:rPr>
      </w:pPr>
      <w:r w:rsidRPr="00944236">
        <w:rPr>
          <w:rFonts w:ascii="Verdana" w:hAnsi="Verdana" w:cs="Times New Roman"/>
          <w:sz w:val="20"/>
          <w:szCs w:val="20"/>
          <w:lang w:val="cs-CZ"/>
        </w:rPr>
        <w:t>rozhodovat závody místního významu uvedené v kalendáři závodů</w:t>
      </w:r>
      <w:r w:rsidR="00404BAF" w:rsidRPr="00944236">
        <w:rPr>
          <w:rFonts w:ascii="Verdana" w:hAnsi="Verdana" w:cs="Times New Roman"/>
          <w:sz w:val="20"/>
          <w:szCs w:val="20"/>
          <w:lang w:val="cs-CZ"/>
        </w:rPr>
        <w:t xml:space="preserve"> ČLS</w:t>
      </w:r>
      <w:r w:rsidRPr="00944236">
        <w:rPr>
          <w:rFonts w:ascii="Verdana" w:hAnsi="Verdana" w:cs="Times New Roman"/>
          <w:sz w:val="20"/>
          <w:szCs w:val="20"/>
          <w:lang w:val="cs-CZ"/>
        </w:rPr>
        <w:t>.</w:t>
      </w:r>
    </w:p>
    <w:p w14:paraId="03076BBC" w14:textId="2DD379A9" w:rsidR="009E5517" w:rsidRPr="00944236" w:rsidRDefault="009E5517" w:rsidP="009E5517">
      <w:pPr>
        <w:pStyle w:val="Odstavecseseznamem"/>
        <w:numPr>
          <w:ilvl w:val="1"/>
          <w:numId w:val="7"/>
        </w:numPr>
        <w:rPr>
          <w:rFonts w:ascii="Verdana" w:hAnsi="Verdana"/>
          <w:sz w:val="20"/>
          <w:szCs w:val="20"/>
          <w:lang w:val="cs-CZ"/>
        </w:rPr>
      </w:pPr>
      <w:r w:rsidRPr="00944236">
        <w:rPr>
          <w:rFonts w:ascii="Verdana" w:hAnsi="Verdana" w:cs="Times New Roman"/>
          <w:sz w:val="20"/>
          <w:szCs w:val="20"/>
          <w:lang w:val="cs-CZ"/>
        </w:rPr>
        <w:t>rozhodovat na závodě Poháru ČLS.</w:t>
      </w:r>
    </w:p>
    <w:p w14:paraId="24EF224F" w14:textId="0EEDF9B3" w:rsidR="009E5517" w:rsidRPr="00944236" w:rsidRDefault="00A55043" w:rsidP="009E5517">
      <w:pPr>
        <w:pStyle w:val="Odstavecseseznamem"/>
        <w:numPr>
          <w:ilvl w:val="1"/>
          <w:numId w:val="7"/>
        </w:numPr>
        <w:rPr>
          <w:rFonts w:ascii="Verdana" w:hAnsi="Verdana"/>
          <w:sz w:val="20"/>
          <w:szCs w:val="20"/>
          <w:lang w:val="cs-CZ"/>
        </w:rPr>
      </w:pPr>
      <w:r w:rsidRPr="00944236">
        <w:rPr>
          <w:rFonts w:ascii="Verdana" w:hAnsi="Verdana" w:cs="Times New Roman"/>
          <w:sz w:val="20"/>
          <w:szCs w:val="20"/>
          <w:lang w:val="cs-CZ"/>
        </w:rPr>
        <w:t xml:space="preserve">ve výjimečných případech </w:t>
      </w:r>
      <w:r w:rsidR="009E5517" w:rsidRPr="00944236">
        <w:rPr>
          <w:rFonts w:ascii="Verdana" w:hAnsi="Verdana" w:cs="Times New Roman"/>
          <w:sz w:val="20"/>
          <w:szCs w:val="20"/>
          <w:lang w:val="cs-CZ"/>
        </w:rPr>
        <w:t>být hlavním rozhodčím na závodě Poháru ČLS</w:t>
      </w:r>
      <w:r w:rsidRPr="00944236">
        <w:rPr>
          <w:rFonts w:ascii="Verdana" w:hAnsi="Verdana" w:cs="Times New Roman"/>
          <w:sz w:val="20"/>
          <w:szCs w:val="20"/>
          <w:lang w:val="cs-CZ"/>
        </w:rPr>
        <w:t>.</w:t>
      </w:r>
    </w:p>
    <w:p w14:paraId="0B29F784" w14:textId="7AB329DA" w:rsidR="009E5517" w:rsidRPr="00944236" w:rsidRDefault="009E5517" w:rsidP="009E5517">
      <w:pPr>
        <w:pStyle w:val="Odstavecseseznamem"/>
        <w:numPr>
          <w:ilvl w:val="1"/>
          <w:numId w:val="7"/>
        </w:numPr>
        <w:rPr>
          <w:rFonts w:ascii="Verdana" w:hAnsi="Verdana"/>
          <w:sz w:val="20"/>
          <w:szCs w:val="20"/>
          <w:lang w:val="cs-CZ"/>
        </w:rPr>
      </w:pPr>
      <w:r w:rsidRPr="00944236">
        <w:rPr>
          <w:rFonts w:ascii="Verdana" w:hAnsi="Verdana" w:cs="Times New Roman"/>
          <w:sz w:val="20"/>
          <w:szCs w:val="20"/>
          <w:lang w:val="cs-CZ"/>
        </w:rPr>
        <w:t>rozhodovat na Přeboru ČR žáků.</w:t>
      </w:r>
    </w:p>
    <w:p w14:paraId="4659781F" w14:textId="119970AB" w:rsidR="009E5517" w:rsidRPr="00944236" w:rsidRDefault="009E5517" w:rsidP="009E5517">
      <w:pPr>
        <w:pStyle w:val="Odstavecseseznamem"/>
        <w:numPr>
          <w:ilvl w:val="1"/>
          <w:numId w:val="7"/>
        </w:numPr>
        <w:rPr>
          <w:rFonts w:ascii="Verdana" w:hAnsi="Verdana"/>
          <w:sz w:val="20"/>
          <w:szCs w:val="20"/>
          <w:lang w:val="cs-CZ"/>
        </w:rPr>
      </w:pPr>
      <w:r w:rsidRPr="00944236">
        <w:rPr>
          <w:rFonts w:ascii="Verdana" w:hAnsi="Verdana" w:cs="Times New Roman"/>
          <w:sz w:val="20"/>
          <w:szCs w:val="20"/>
          <w:lang w:val="cs-CZ"/>
        </w:rPr>
        <w:t>být hlavním rozhodčím na Přeboru ČR žáků</w:t>
      </w:r>
      <w:r w:rsidR="00A55043" w:rsidRPr="00944236">
        <w:rPr>
          <w:rFonts w:ascii="Verdana" w:hAnsi="Verdana" w:cs="Times New Roman"/>
          <w:sz w:val="20"/>
          <w:szCs w:val="20"/>
          <w:lang w:val="cs-CZ"/>
        </w:rPr>
        <w:t>.</w:t>
      </w:r>
    </w:p>
    <w:p w14:paraId="602A766E" w14:textId="4C92F514" w:rsidR="009E5517" w:rsidRPr="00944236" w:rsidRDefault="009E5517" w:rsidP="00A55043">
      <w:pPr>
        <w:pStyle w:val="Odstavecseseznamem"/>
        <w:numPr>
          <w:ilvl w:val="1"/>
          <w:numId w:val="7"/>
        </w:numPr>
        <w:rPr>
          <w:rFonts w:ascii="Verdana" w:hAnsi="Verdana"/>
          <w:sz w:val="20"/>
          <w:szCs w:val="20"/>
          <w:lang w:val="cs-CZ"/>
        </w:rPr>
      </w:pPr>
      <w:r w:rsidRPr="00944236">
        <w:rPr>
          <w:rFonts w:ascii="Verdana" w:hAnsi="Verdana" w:cs="Times New Roman"/>
          <w:sz w:val="20"/>
          <w:szCs w:val="20"/>
          <w:lang w:val="cs-CZ"/>
        </w:rPr>
        <w:t>rozhodovat na MČR.</w:t>
      </w:r>
    </w:p>
    <w:p w14:paraId="241508A2" w14:textId="3649A4F8" w:rsidR="009E5517" w:rsidRPr="00944236" w:rsidRDefault="00A55043" w:rsidP="009E5517">
      <w:pPr>
        <w:pStyle w:val="Odstavecseseznamem"/>
        <w:numPr>
          <w:ilvl w:val="1"/>
          <w:numId w:val="7"/>
        </w:numPr>
        <w:rPr>
          <w:rFonts w:ascii="Verdana" w:hAnsi="Verdana"/>
          <w:sz w:val="20"/>
          <w:szCs w:val="20"/>
          <w:lang w:val="cs-CZ"/>
        </w:rPr>
      </w:pPr>
      <w:r w:rsidRPr="00944236">
        <w:rPr>
          <w:rFonts w:ascii="Verdana" w:hAnsi="Verdana" w:cs="Times New Roman"/>
          <w:sz w:val="20"/>
          <w:szCs w:val="20"/>
          <w:lang w:val="cs-CZ"/>
        </w:rPr>
        <w:t xml:space="preserve">ve výjimečných případech </w:t>
      </w:r>
      <w:r w:rsidR="009E5517" w:rsidRPr="00944236">
        <w:rPr>
          <w:rFonts w:ascii="Verdana" w:hAnsi="Verdana" w:cs="Times New Roman"/>
          <w:sz w:val="20"/>
          <w:szCs w:val="20"/>
          <w:lang w:val="cs-CZ"/>
        </w:rPr>
        <w:t>být hlavní rozhodčí na MČR</w:t>
      </w:r>
      <w:r w:rsidRPr="00944236">
        <w:rPr>
          <w:rFonts w:ascii="Verdana" w:hAnsi="Verdana" w:cs="Times New Roman"/>
          <w:sz w:val="20"/>
          <w:szCs w:val="20"/>
          <w:lang w:val="cs-CZ"/>
        </w:rPr>
        <w:t>.</w:t>
      </w:r>
    </w:p>
    <w:p w14:paraId="784874E4" w14:textId="75C41D84" w:rsidR="006A24FB" w:rsidRPr="00944236" w:rsidRDefault="006A24FB" w:rsidP="009E5517">
      <w:pPr>
        <w:pStyle w:val="Odstavecseseznamem"/>
        <w:numPr>
          <w:ilvl w:val="1"/>
          <w:numId w:val="7"/>
        </w:numPr>
        <w:rPr>
          <w:rFonts w:ascii="Verdana" w:hAnsi="Verdana"/>
          <w:sz w:val="20"/>
          <w:szCs w:val="20"/>
          <w:lang w:val="cs-CZ"/>
        </w:rPr>
      </w:pPr>
      <w:r w:rsidRPr="00944236">
        <w:rPr>
          <w:rFonts w:ascii="Verdana" w:hAnsi="Verdana" w:cs="Times New Roman"/>
          <w:sz w:val="20"/>
          <w:szCs w:val="20"/>
          <w:lang w:val="cs-CZ"/>
        </w:rPr>
        <w:t>být řídící střelby.</w:t>
      </w:r>
    </w:p>
    <w:p w14:paraId="7FAD54C0" w14:textId="7A0E3564" w:rsidR="006A24FB" w:rsidRPr="00944236" w:rsidRDefault="006A24FB" w:rsidP="006A24FB">
      <w:pPr>
        <w:pStyle w:val="Odstavecseseznamem"/>
        <w:numPr>
          <w:ilvl w:val="0"/>
          <w:numId w:val="7"/>
        </w:numPr>
        <w:rPr>
          <w:rFonts w:ascii="Verdana" w:hAnsi="Verdana"/>
          <w:sz w:val="20"/>
          <w:szCs w:val="20"/>
          <w:lang w:val="cs-CZ"/>
        </w:rPr>
      </w:pPr>
      <w:r w:rsidRPr="00944236">
        <w:rPr>
          <w:rFonts w:ascii="Verdana" w:hAnsi="Verdana" w:cs="Times New Roman"/>
          <w:sz w:val="20"/>
          <w:szCs w:val="20"/>
          <w:lang w:val="cs-CZ"/>
        </w:rPr>
        <w:t>Rozhodčí I. třídy může</w:t>
      </w:r>
    </w:p>
    <w:p w14:paraId="0E234028" w14:textId="7A31120D" w:rsidR="006A24FB" w:rsidRPr="00944236" w:rsidRDefault="006A24FB" w:rsidP="006A24FB">
      <w:pPr>
        <w:pStyle w:val="Odstavecseseznamem"/>
        <w:numPr>
          <w:ilvl w:val="1"/>
          <w:numId w:val="7"/>
        </w:numPr>
        <w:rPr>
          <w:rFonts w:ascii="Verdana" w:hAnsi="Verdana"/>
          <w:sz w:val="20"/>
          <w:szCs w:val="20"/>
          <w:lang w:val="cs-CZ"/>
        </w:rPr>
      </w:pPr>
      <w:r w:rsidRPr="00944236">
        <w:rPr>
          <w:rFonts w:ascii="Verdana" w:hAnsi="Verdana" w:cs="Times New Roman"/>
          <w:sz w:val="20"/>
          <w:szCs w:val="20"/>
          <w:lang w:val="cs-CZ"/>
        </w:rPr>
        <w:t>rozhodovat závody místního významu uvedené v kalendáři závodů</w:t>
      </w:r>
      <w:r w:rsidR="00404BAF" w:rsidRPr="00944236">
        <w:rPr>
          <w:rFonts w:ascii="Verdana" w:hAnsi="Verdana" w:cs="Times New Roman"/>
          <w:sz w:val="20"/>
          <w:szCs w:val="20"/>
          <w:lang w:val="cs-CZ"/>
        </w:rPr>
        <w:t xml:space="preserve"> ČLS</w:t>
      </w:r>
      <w:r w:rsidRPr="00944236">
        <w:rPr>
          <w:rFonts w:ascii="Verdana" w:hAnsi="Verdana" w:cs="Times New Roman"/>
          <w:sz w:val="20"/>
          <w:szCs w:val="20"/>
          <w:lang w:val="cs-CZ"/>
        </w:rPr>
        <w:t>.</w:t>
      </w:r>
    </w:p>
    <w:p w14:paraId="0FD03412" w14:textId="0AA4D98B" w:rsidR="006A24FB" w:rsidRPr="00944236" w:rsidRDefault="006A24FB" w:rsidP="006A24FB">
      <w:pPr>
        <w:pStyle w:val="Odstavecseseznamem"/>
        <w:numPr>
          <w:ilvl w:val="1"/>
          <w:numId w:val="7"/>
        </w:numPr>
        <w:rPr>
          <w:rFonts w:ascii="Verdana" w:hAnsi="Verdana"/>
          <w:sz w:val="20"/>
          <w:szCs w:val="20"/>
          <w:lang w:val="cs-CZ"/>
        </w:rPr>
      </w:pPr>
      <w:r w:rsidRPr="00944236">
        <w:rPr>
          <w:rFonts w:ascii="Verdana" w:hAnsi="Verdana" w:cs="Times New Roman"/>
          <w:sz w:val="20"/>
          <w:szCs w:val="20"/>
          <w:lang w:val="cs-CZ"/>
        </w:rPr>
        <w:t>rozhodovat na závodech Poháru ČLS.</w:t>
      </w:r>
    </w:p>
    <w:p w14:paraId="713A6510" w14:textId="14658C02" w:rsidR="006A24FB" w:rsidRPr="00944236" w:rsidRDefault="006A24FB" w:rsidP="006A24FB">
      <w:pPr>
        <w:pStyle w:val="Odstavecseseznamem"/>
        <w:numPr>
          <w:ilvl w:val="1"/>
          <w:numId w:val="7"/>
        </w:numPr>
        <w:rPr>
          <w:rFonts w:ascii="Verdana" w:hAnsi="Verdana"/>
          <w:sz w:val="20"/>
          <w:szCs w:val="20"/>
          <w:lang w:val="cs-CZ"/>
        </w:rPr>
      </w:pPr>
      <w:r w:rsidRPr="00944236">
        <w:rPr>
          <w:rFonts w:ascii="Verdana" w:hAnsi="Verdana" w:cs="Times New Roman"/>
          <w:sz w:val="20"/>
          <w:szCs w:val="20"/>
          <w:lang w:val="cs-CZ"/>
        </w:rPr>
        <w:t>být hlavní rozhodčí na závodech Poháru ČLS.</w:t>
      </w:r>
    </w:p>
    <w:p w14:paraId="16B8EB31" w14:textId="10965399" w:rsidR="006A24FB" w:rsidRPr="00944236" w:rsidRDefault="006A24FB" w:rsidP="006A24FB">
      <w:pPr>
        <w:pStyle w:val="Odstavecseseznamem"/>
        <w:numPr>
          <w:ilvl w:val="1"/>
          <w:numId w:val="7"/>
        </w:numPr>
        <w:rPr>
          <w:rFonts w:ascii="Verdana" w:hAnsi="Verdana"/>
          <w:sz w:val="20"/>
          <w:szCs w:val="20"/>
          <w:lang w:val="cs-CZ"/>
        </w:rPr>
      </w:pPr>
      <w:r w:rsidRPr="00944236">
        <w:rPr>
          <w:rFonts w:ascii="Verdana" w:hAnsi="Verdana" w:cs="Times New Roman"/>
          <w:sz w:val="20"/>
          <w:szCs w:val="20"/>
          <w:lang w:val="cs-CZ"/>
        </w:rPr>
        <w:t>rozhodovat na Přeboru ČR žáků.</w:t>
      </w:r>
    </w:p>
    <w:p w14:paraId="7211C6B5" w14:textId="4A42728D" w:rsidR="006A24FB" w:rsidRPr="00944236" w:rsidRDefault="006A24FB" w:rsidP="006A24FB">
      <w:pPr>
        <w:pStyle w:val="Odstavecseseznamem"/>
        <w:numPr>
          <w:ilvl w:val="1"/>
          <w:numId w:val="7"/>
        </w:numPr>
        <w:rPr>
          <w:rFonts w:ascii="Verdana" w:hAnsi="Verdana"/>
          <w:sz w:val="20"/>
          <w:szCs w:val="20"/>
          <w:lang w:val="cs-CZ"/>
        </w:rPr>
      </w:pPr>
      <w:r w:rsidRPr="00944236">
        <w:rPr>
          <w:rFonts w:ascii="Verdana" w:hAnsi="Verdana" w:cs="Times New Roman"/>
          <w:sz w:val="20"/>
          <w:szCs w:val="20"/>
          <w:lang w:val="cs-CZ"/>
        </w:rPr>
        <w:t>být hlavní rozhodčí na Přeboru žáků ČR.</w:t>
      </w:r>
    </w:p>
    <w:p w14:paraId="7231770B" w14:textId="0D11DAE8" w:rsidR="006A24FB" w:rsidRPr="00944236" w:rsidRDefault="006A24FB" w:rsidP="006A24FB">
      <w:pPr>
        <w:pStyle w:val="Odstavecseseznamem"/>
        <w:numPr>
          <w:ilvl w:val="1"/>
          <w:numId w:val="7"/>
        </w:numPr>
        <w:rPr>
          <w:rFonts w:ascii="Verdana" w:hAnsi="Verdana"/>
          <w:sz w:val="20"/>
          <w:szCs w:val="20"/>
          <w:lang w:val="cs-CZ"/>
        </w:rPr>
      </w:pPr>
      <w:r w:rsidRPr="00944236">
        <w:rPr>
          <w:rFonts w:ascii="Verdana" w:hAnsi="Verdana" w:cs="Times New Roman"/>
          <w:sz w:val="20"/>
          <w:szCs w:val="20"/>
          <w:lang w:val="cs-CZ"/>
        </w:rPr>
        <w:t>rozhodovat na MČR.</w:t>
      </w:r>
    </w:p>
    <w:p w14:paraId="7B02C757" w14:textId="27DF1241" w:rsidR="006A24FB" w:rsidRPr="00944236" w:rsidRDefault="006A24FB" w:rsidP="00A55043">
      <w:pPr>
        <w:pStyle w:val="Odstavecseseznamem"/>
        <w:numPr>
          <w:ilvl w:val="1"/>
          <w:numId w:val="7"/>
        </w:numPr>
        <w:rPr>
          <w:rFonts w:ascii="Verdana" w:hAnsi="Verdana"/>
          <w:sz w:val="20"/>
          <w:szCs w:val="20"/>
          <w:lang w:val="cs-CZ"/>
        </w:rPr>
      </w:pPr>
      <w:r w:rsidRPr="00944236">
        <w:rPr>
          <w:rFonts w:ascii="Verdana" w:hAnsi="Verdana" w:cs="Times New Roman"/>
          <w:sz w:val="20"/>
          <w:szCs w:val="20"/>
          <w:lang w:val="cs-CZ"/>
        </w:rPr>
        <w:t>být hlavní rozhodčí na MČR.</w:t>
      </w:r>
    </w:p>
    <w:p w14:paraId="6E02BF2A" w14:textId="18511E1C" w:rsidR="006A24FB" w:rsidRPr="00944236" w:rsidRDefault="006A24FB" w:rsidP="006A24FB">
      <w:pPr>
        <w:pStyle w:val="Odstavecseseznamem"/>
        <w:numPr>
          <w:ilvl w:val="1"/>
          <w:numId w:val="7"/>
        </w:numPr>
        <w:rPr>
          <w:rFonts w:ascii="Verdana" w:hAnsi="Verdana"/>
          <w:sz w:val="20"/>
          <w:szCs w:val="20"/>
          <w:lang w:val="cs-CZ"/>
        </w:rPr>
      </w:pPr>
      <w:r w:rsidRPr="00944236">
        <w:rPr>
          <w:rFonts w:ascii="Verdana" w:hAnsi="Verdana" w:cs="Times New Roman"/>
          <w:sz w:val="20"/>
          <w:szCs w:val="20"/>
          <w:lang w:val="cs-CZ"/>
        </w:rPr>
        <w:t>být řídící střelby.</w:t>
      </w:r>
    </w:p>
    <w:p w14:paraId="7AFCE93E" w14:textId="42BFAF9C" w:rsidR="006A24FB" w:rsidRPr="00944236" w:rsidRDefault="006A24FB" w:rsidP="006A24FB">
      <w:pPr>
        <w:pStyle w:val="Odstavecseseznamem"/>
        <w:numPr>
          <w:ilvl w:val="0"/>
          <w:numId w:val="7"/>
        </w:numPr>
        <w:rPr>
          <w:rFonts w:ascii="Verdana" w:hAnsi="Verdana"/>
          <w:sz w:val="20"/>
          <w:szCs w:val="20"/>
          <w:lang w:val="cs-CZ"/>
        </w:rPr>
      </w:pPr>
      <w:r w:rsidRPr="00944236">
        <w:rPr>
          <w:rFonts w:ascii="Verdana" w:hAnsi="Verdana" w:cs="Times New Roman"/>
          <w:sz w:val="20"/>
          <w:szCs w:val="20"/>
          <w:lang w:val="cs-CZ"/>
        </w:rPr>
        <w:t>Kontinentální rozhodčí WAE</w:t>
      </w:r>
      <w:r w:rsidR="00C60604" w:rsidRPr="00944236">
        <w:rPr>
          <w:rFonts w:ascii="Verdana" w:hAnsi="Verdana" w:cs="Times New Roman"/>
          <w:sz w:val="20"/>
          <w:szCs w:val="20"/>
          <w:lang w:val="cs-CZ"/>
        </w:rPr>
        <w:t>, Kandidát na Mezinárodního rozhodčího WA, World Archery Youth Judge</w:t>
      </w:r>
      <w:r w:rsidRPr="00944236">
        <w:rPr>
          <w:rFonts w:ascii="Verdana" w:hAnsi="Verdana" w:cs="Times New Roman"/>
          <w:sz w:val="20"/>
          <w:szCs w:val="20"/>
          <w:lang w:val="cs-CZ"/>
        </w:rPr>
        <w:t xml:space="preserve"> a Mezinárodní rozhodčí WA mají ve smyslu českých pravidel stejné pravomoci jako Rozhodčí I. třídy. O jejich pravomocech na zahraničních závodech rozhoduje výhradně WAE, resp. WA.</w:t>
      </w:r>
    </w:p>
    <w:p w14:paraId="0F0EDEBF" w14:textId="6DF670A6" w:rsidR="00660E95" w:rsidRPr="00944236" w:rsidRDefault="00445EA8" w:rsidP="006A24FB">
      <w:pPr>
        <w:pStyle w:val="Odstavecseseznamem"/>
        <w:numPr>
          <w:ilvl w:val="0"/>
          <w:numId w:val="7"/>
        </w:numPr>
        <w:rPr>
          <w:rFonts w:ascii="Verdana" w:hAnsi="Verdana"/>
          <w:sz w:val="20"/>
          <w:szCs w:val="20"/>
          <w:lang w:val="cs-CZ"/>
        </w:rPr>
      </w:pPr>
      <w:r w:rsidRPr="00944236">
        <w:rPr>
          <w:rFonts w:ascii="Verdana" w:hAnsi="Verdana" w:cs="Times New Roman"/>
          <w:sz w:val="20"/>
          <w:szCs w:val="20"/>
          <w:lang w:val="cs-CZ"/>
        </w:rPr>
        <w:t>Rozhodnutí o vyjímeč</w:t>
      </w:r>
      <w:r w:rsidR="00744606" w:rsidRPr="00944236">
        <w:rPr>
          <w:rFonts w:ascii="Verdana" w:hAnsi="Verdana" w:cs="Times New Roman"/>
          <w:sz w:val="20"/>
          <w:szCs w:val="20"/>
          <w:lang w:val="cs-CZ"/>
        </w:rPr>
        <w:t>nosti stuace je plně v</w:t>
      </w:r>
      <w:r w:rsidR="00B972E9" w:rsidRPr="00944236">
        <w:rPr>
          <w:rFonts w:ascii="Verdana" w:hAnsi="Verdana" w:cs="Times New Roman"/>
          <w:sz w:val="20"/>
          <w:szCs w:val="20"/>
          <w:lang w:val="cs-CZ"/>
        </w:rPr>
        <w:t> </w:t>
      </w:r>
      <w:r w:rsidR="00744606" w:rsidRPr="00944236">
        <w:rPr>
          <w:rFonts w:ascii="Verdana" w:hAnsi="Verdana" w:cs="Times New Roman"/>
          <w:sz w:val="20"/>
          <w:szCs w:val="20"/>
          <w:lang w:val="cs-CZ"/>
        </w:rPr>
        <w:t>pravomoci</w:t>
      </w:r>
      <w:r w:rsidR="00B972E9" w:rsidRPr="00944236">
        <w:rPr>
          <w:rFonts w:ascii="Verdana" w:hAnsi="Verdana" w:cs="Times New Roman"/>
          <w:sz w:val="20"/>
          <w:szCs w:val="20"/>
          <w:lang w:val="cs-CZ"/>
        </w:rPr>
        <w:t xml:space="preserve"> Komise rozhodčích</w:t>
      </w:r>
      <w:r w:rsidR="0082326A" w:rsidRPr="00944236">
        <w:rPr>
          <w:rFonts w:ascii="Verdana" w:hAnsi="Verdana" w:cs="Times New Roman"/>
          <w:sz w:val="20"/>
          <w:szCs w:val="20"/>
          <w:lang w:val="cs-CZ"/>
        </w:rPr>
        <w:t>. Zároveň komise rozhodčích rozhoduje, kdo se zúčastní mezinárodních závodů</w:t>
      </w:r>
      <w:r w:rsidR="00253A0D" w:rsidRPr="00944236">
        <w:rPr>
          <w:rFonts w:ascii="Verdana" w:hAnsi="Verdana" w:cs="Times New Roman"/>
          <w:sz w:val="20"/>
          <w:szCs w:val="20"/>
          <w:lang w:val="cs-CZ"/>
        </w:rPr>
        <w:t xml:space="preserve"> na území ČR</w:t>
      </w:r>
      <w:r w:rsidR="0082326A" w:rsidRPr="00944236">
        <w:rPr>
          <w:rFonts w:ascii="Verdana" w:hAnsi="Verdana" w:cs="Times New Roman"/>
          <w:sz w:val="20"/>
          <w:szCs w:val="20"/>
          <w:lang w:val="cs-CZ"/>
        </w:rPr>
        <w:t xml:space="preserve"> jako národní rozhodčí</w:t>
      </w:r>
      <w:r w:rsidR="00253A0D" w:rsidRPr="00944236">
        <w:rPr>
          <w:rFonts w:ascii="Verdana" w:hAnsi="Verdana" w:cs="Times New Roman"/>
          <w:sz w:val="20"/>
          <w:szCs w:val="20"/>
          <w:lang w:val="cs-CZ"/>
        </w:rPr>
        <w:t>.</w:t>
      </w:r>
    </w:p>
    <w:p w14:paraId="27E32E2C" w14:textId="3880FE2B" w:rsidR="00BD7510" w:rsidRPr="00944236" w:rsidRDefault="00BD7510" w:rsidP="00944236">
      <w:pPr>
        <w:pStyle w:val="Nadpis1"/>
      </w:pPr>
      <w:bookmarkStart w:id="3" w:name="_Toc136258463"/>
      <w:r w:rsidRPr="00944236">
        <w:t>Školení a semináře</w:t>
      </w:r>
      <w:bookmarkEnd w:id="3"/>
    </w:p>
    <w:p w14:paraId="418F27A1" w14:textId="0BF72E7A" w:rsidR="00BD7510" w:rsidRPr="00944236" w:rsidRDefault="00D5180B" w:rsidP="00D5180B">
      <w:pPr>
        <w:pStyle w:val="Odstavecseseznamem"/>
        <w:numPr>
          <w:ilvl w:val="0"/>
          <w:numId w:val="8"/>
        </w:numPr>
        <w:rPr>
          <w:rFonts w:ascii="Verdana" w:hAnsi="Verdana"/>
          <w:sz w:val="20"/>
          <w:szCs w:val="20"/>
          <w:lang w:val="cs-CZ"/>
        </w:rPr>
      </w:pPr>
      <w:r w:rsidRPr="00944236">
        <w:rPr>
          <w:rFonts w:ascii="Verdana" w:hAnsi="Verdana" w:cs="Times New Roman"/>
          <w:sz w:val="20"/>
          <w:szCs w:val="20"/>
          <w:lang w:val="cs-CZ"/>
        </w:rPr>
        <w:t xml:space="preserve">Komise rozhodčích </w:t>
      </w:r>
      <w:r w:rsidR="007E6B4B" w:rsidRPr="00944236">
        <w:rPr>
          <w:rFonts w:ascii="Verdana" w:hAnsi="Verdana" w:cs="Times New Roman"/>
          <w:sz w:val="20"/>
          <w:szCs w:val="20"/>
          <w:lang w:val="cs-CZ"/>
        </w:rPr>
        <w:t xml:space="preserve">ČLS </w:t>
      </w:r>
      <w:r w:rsidRPr="00944236">
        <w:rPr>
          <w:rFonts w:ascii="Verdana" w:hAnsi="Verdana" w:cs="Times New Roman"/>
          <w:sz w:val="20"/>
          <w:szCs w:val="20"/>
          <w:lang w:val="cs-CZ"/>
        </w:rPr>
        <w:t>pravidelně pořádá Školení rozhodčích. Účelem Školení rozhodčích je zvyšování odbornosti rozhodčích nebo kandidátů na rozhodčí.</w:t>
      </w:r>
    </w:p>
    <w:p w14:paraId="6903CFE8" w14:textId="76BB192C" w:rsidR="00D5180B" w:rsidRPr="00944236" w:rsidRDefault="00D5180B" w:rsidP="00D5180B">
      <w:pPr>
        <w:pStyle w:val="Odstavecseseznamem"/>
        <w:numPr>
          <w:ilvl w:val="0"/>
          <w:numId w:val="8"/>
        </w:numPr>
        <w:rPr>
          <w:rFonts w:ascii="Verdana" w:hAnsi="Verdana"/>
          <w:sz w:val="20"/>
          <w:szCs w:val="20"/>
          <w:lang w:val="cs-CZ"/>
        </w:rPr>
      </w:pPr>
      <w:r w:rsidRPr="00944236">
        <w:rPr>
          <w:rFonts w:ascii="Verdana" w:hAnsi="Verdana" w:cs="Times New Roman"/>
          <w:sz w:val="20"/>
          <w:szCs w:val="20"/>
          <w:lang w:val="cs-CZ"/>
        </w:rPr>
        <w:t>Školení se koná nejméně jednou za dva roky.</w:t>
      </w:r>
    </w:p>
    <w:p w14:paraId="02C1A2DA" w14:textId="7F332C2B" w:rsidR="00D5180B" w:rsidRPr="00944236" w:rsidRDefault="00D5180B" w:rsidP="00D5180B">
      <w:pPr>
        <w:pStyle w:val="Odstavecseseznamem"/>
        <w:numPr>
          <w:ilvl w:val="0"/>
          <w:numId w:val="8"/>
        </w:numPr>
        <w:rPr>
          <w:rFonts w:ascii="Verdana" w:hAnsi="Verdana"/>
          <w:sz w:val="20"/>
          <w:szCs w:val="20"/>
          <w:lang w:val="cs-CZ"/>
        </w:rPr>
      </w:pPr>
      <w:r w:rsidRPr="00944236">
        <w:rPr>
          <w:rFonts w:ascii="Verdana" w:hAnsi="Verdana" w:cs="Times New Roman"/>
          <w:sz w:val="20"/>
          <w:szCs w:val="20"/>
          <w:lang w:val="cs-CZ"/>
        </w:rPr>
        <w:t xml:space="preserve">Součástí </w:t>
      </w:r>
      <w:r w:rsidR="00F36072" w:rsidRPr="00944236">
        <w:rPr>
          <w:rFonts w:ascii="Verdana" w:hAnsi="Verdana" w:cs="Times New Roman"/>
          <w:sz w:val="20"/>
          <w:szCs w:val="20"/>
          <w:lang w:val="cs-CZ"/>
        </w:rPr>
        <w:t>Š</w:t>
      </w:r>
      <w:r w:rsidRPr="00944236">
        <w:rPr>
          <w:rFonts w:ascii="Verdana" w:hAnsi="Verdana" w:cs="Times New Roman"/>
          <w:sz w:val="20"/>
          <w:szCs w:val="20"/>
          <w:lang w:val="cs-CZ"/>
        </w:rPr>
        <w:t>kolení je vždy z</w:t>
      </w:r>
      <w:r w:rsidR="007E6B4B" w:rsidRPr="00944236">
        <w:rPr>
          <w:rFonts w:ascii="Verdana" w:hAnsi="Verdana" w:cs="Times New Roman"/>
          <w:sz w:val="20"/>
          <w:szCs w:val="20"/>
          <w:lang w:val="cs-CZ"/>
        </w:rPr>
        <w:t>kouška pro zvýšení odbornosti. Úroveň minimálních požadovaných znalostí k úspěšnému složení zkoušky pro zvýšení odbornosti se mění v souvislosti s odborností, o kterou se rozhodčí (resp. kandidát) uchází.</w:t>
      </w:r>
    </w:p>
    <w:p w14:paraId="4CF4DA9C" w14:textId="1B1DBF0A" w:rsidR="007E6B4B" w:rsidRPr="00944236" w:rsidRDefault="007E6B4B" w:rsidP="00D5180B">
      <w:pPr>
        <w:pStyle w:val="Odstavecseseznamem"/>
        <w:numPr>
          <w:ilvl w:val="0"/>
          <w:numId w:val="8"/>
        </w:numPr>
        <w:rPr>
          <w:rFonts w:ascii="Verdana" w:hAnsi="Verdana"/>
          <w:sz w:val="20"/>
          <w:szCs w:val="20"/>
          <w:lang w:val="cs-CZ"/>
        </w:rPr>
      </w:pPr>
      <w:r w:rsidRPr="00944236">
        <w:rPr>
          <w:rFonts w:ascii="Verdana" w:hAnsi="Verdana" w:cs="Times New Roman"/>
          <w:sz w:val="20"/>
          <w:szCs w:val="20"/>
          <w:lang w:val="cs-CZ"/>
        </w:rPr>
        <w:t>Podmínky úspěšného složení zkoušky pro zvýšení odbornosti jsou všem uchazečům oznámeny před jejím zadáním.</w:t>
      </w:r>
    </w:p>
    <w:p w14:paraId="2F852778" w14:textId="1197AAFB" w:rsidR="007E6B4B" w:rsidRPr="00944236" w:rsidRDefault="007E6B4B" w:rsidP="00D5180B">
      <w:pPr>
        <w:pStyle w:val="Odstavecseseznamem"/>
        <w:numPr>
          <w:ilvl w:val="0"/>
          <w:numId w:val="8"/>
        </w:numPr>
        <w:rPr>
          <w:rFonts w:ascii="Verdana" w:hAnsi="Verdana"/>
          <w:sz w:val="20"/>
          <w:szCs w:val="20"/>
          <w:lang w:val="cs-CZ"/>
        </w:rPr>
      </w:pPr>
      <w:r w:rsidRPr="00944236">
        <w:rPr>
          <w:rFonts w:ascii="Verdana" w:hAnsi="Verdana" w:cs="Times New Roman"/>
          <w:sz w:val="20"/>
          <w:szCs w:val="20"/>
          <w:lang w:val="cs-CZ"/>
        </w:rPr>
        <w:t>Školení může probíhat současně se seminářem anebo doškolením.</w:t>
      </w:r>
    </w:p>
    <w:p w14:paraId="02871CDB" w14:textId="4CBDCCAD" w:rsidR="007E6B4B" w:rsidRPr="00944236" w:rsidRDefault="007E6B4B" w:rsidP="00D5180B">
      <w:pPr>
        <w:pStyle w:val="Odstavecseseznamem"/>
        <w:numPr>
          <w:ilvl w:val="0"/>
          <w:numId w:val="8"/>
        </w:numPr>
        <w:rPr>
          <w:rFonts w:ascii="Verdana" w:hAnsi="Verdana"/>
          <w:sz w:val="20"/>
          <w:szCs w:val="20"/>
          <w:lang w:val="cs-CZ"/>
        </w:rPr>
      </w:pPr>
      <w:r w:rsidRPr="00944236">
        <w:rPr>
          <w:rFonts w:ascii="Verdana" w:hAnsi="Verdana" w:cs="Times New Roman"/>
          <w:sz w:val="20"/>
          <w:szCs w:val="20"/>
          <w:lang w:val="cs-CZ"/>
        </w:rPr>
        <w:t xml:space="preserve">Komise rozhodčích ČLS pořádá Semináře. Účelem Semináře je seznámit současné rozhodčí se změnami pravidel. O nutnosti pořádat Seminář rozhoduje Komise rozhodčích ČLS. </w:t>
      </w:r>
    </w:p>
    <w:p w14:paraId="11D9A1FC" w14:textId="1617B5E5" w:rsidR="00BD7510" w:rsidRPr="00944236" w:rsidRDefault="00BD7510" w:rsidP="00944236">
      <w:pPr>
        <w:pStyle w:val="Nadpis1"/>
      </w:pPr>
      <w:bookmarkStart w:id="4" w:name="_Toc136258464"/>
      <w:r w:rsidRPr="00944236">
        <w:t>Doškolení a reakreditace</w:t>
      </w:r>
      <w:bookmarkEnd w:id="4"/>
    </w:p>
    <w:p w14:paraId="0867DE2D" w14:textId="6235BD78" w:rsidR="00BD7510" w:rsidRPr="00944236" w:rsidRDefault="00F36072" w:rsidP="00F36072">
      <w:pPr>
        <w:pStyle w:val="Odstavecseseznamem"/>
        <w:numPr>
          <w:ilvl w:val="0"/>
          <w:numId w:val="9"/>
        </w:numPr>
        <w:rPr>
          <w:rFonts w:ascii="Verdana" w:hAnsi="Verdana" w:cs="Times New Roman"/>
          <w:sz w:val="20"/>
          <w:szCs w:val="20"/>
          <w:lang w:val="cs-CZ"/>
        </w:rPr>
      </w:pPr>
      <w:r w:rsidRPr="00944236">
        <w:rPr>
          <w:rFonts w:ascii="Verdana" w:hAnsi="Verdana" w:cs="Times New Roman"/>
          <w:sz w:val="20"/>
          <w:szCs w:val="20"/>
          <w:lang w:val="cs-CZ"/>
        </w:rPr>
        <w:t>Komise rozhodčích ČLS pravidelně pořádá Doškolení rozhodčích. Účelem Doškolení rozhodčích je prodloužení platnosti současně platné odbornosti (reakreditace).</w:t>
      </w:r>
    </w:p>
    <w:p w14:paraId="42B28819" w14:textId="6320105D" w:rsidR="00F36072" w:rsidRPr="00944236" w:rsidRDefault="00F36072" w:rsidP="00F36072">
      <w:pPr>
        <w:pStyle w:val="Odstavecseseznamem"/>
        <w:numPr>
          <w:ilvl w:val="0"/>
          <w:numId w:val="9"/>
        </w:numPr>
        <w:rPr>
          <w:rFonts w:ascii="Verdana" w:hAnsi="Verdana" w:cs="Times New Roman"/>
          <w:sz w:val="20"/>
          <w:szCs w:val="20"/>
          <w:lang w:val="cs-CZ"/>
        </w:rPr>
      </w:pPr>
      <w:r w:rsidRPr="00944236">
        <w:rPr>
          <w:rFonts w:ascii="Verdana" w:hAnsi="Verdana" w:cs="Times New Roman"/>
          <w:sz w:val="20"/>
          <w:szCs w:val="20"/>
          <w:lang w:val="cs-CZ"/>
        </w:rPr>
        <w:lastRenderedPageBreak/>
        <w:t>Doškolení se koná nejméně jednou za dva roky.</w:t>
      </w:r>
    </w:p>
    <w:p w14:paraId="6020BD10" w14:textId="1E00B681" w:rsidR="00F36072" w:rsidRPr="00944236" w:rsidRDefault="00F36072" w:rsidP="00F36072">
      <w:pPr>
        <w:pStyle w:val="Odstavecseseznamem"/>
        <w:numPr>
          <w:ilvl w:val="0"/>
          <w:numId w:val="9"/>
        </w:numPr>
        <w:rPr>
          <w:rFonts w:ascii="Verdana" w:hAnsi="Verdana" w:cs="Times New Roman"/>
          <w:sz w:val="20"/>
          <w:szCs w:val="20"/>
          <w:lang w:val="cs-CZ"/>
        </w:rPr>
      </w:pPr>
      <w:r w:rsidRPr="00944236">
        <w:rPr>
          <w:rFonts w:ascii="Verdana" w:hAnsi="Verdana" w:cs="Times New Roman"/>
          <w:sz w:val="20"/>
          <w:szCs w:val="20"/>
          <w:lang w:val="cs-CZ"/>
        </w:rPr>
        <w:t xml:space="preserve">Součástí Doškolení je vždy </w:t>
      </w:r>
      <w:r w:rsidR="00412649" w:rsidRPr="00944236">
        <w:rPr>
          <w:rFonts w:ascii="Verdana" w:hAnsi="Verdana" w:cs="Times New Roman"/>
          <w:sz w:val="20"/>
          <w:szCs w:val="20"/>
          <w:lang w:val="cs-CZ"/>
        </w:rPr>
        <w:t>R</w:t>
      </w:r>
      <w:r w:rsidRPr="00944236">
        <w:rPr>
          <w:rFonts w:ascii="Verdana" w:hAnsi="Verdana" w:cs="Times New Roman"/>
          <w:sz w:val="20"/>
          <w:szCs w:val="20"/>
          <w:lang w:val="cs-CZ"/>
        </w:rPr>
        <w:t xml:space="preserve">eakreditační zkouška. Úroveň minimálních požadovaných znalostí k úspěšnému složení </w:t>
      </w:r>
      <w:r w:rsidR="00D77F3F" w:rsidRPr="00944236">
        <w:rPr>
          <w:rFonts w:ascii="Verdana" w:hAnsi="Verdana" w:cs="Times New Roman"/>
          <w:sz w:val="20"/>
          <w:szCs w:val="20"/>
          <w:lang w:val="cs-CZ"/>
        </w:rPr>
        <w:t>R</w:t>
      </w:r>
      <w:r w:rsidRPr="00944236">
        <w:rPr>
          <w:rFonts w:ascii="Verdana" w:hAnsi="Verdana" w:cs="Times New Roman"/>
          <w:sz w:val="20"/>
          <w:szCs w:val="20"/>
          <w:lang w:val="cs-CZ"/>
        </w:rPr>
        <w:t>eakreditační zkoušky se mění v souvislosti s odborností, kterou rozhodčí prodlužuje.</w:t>
      </w:r>
      <w:r w:rsidR="00BA7F3D" w:rsidRPr="00944236">
        <w:rPr>
          <w:rFonts w:ascii="Verdana" w:hAnsi="Verdana" w:cs="Times New Roman"/>
          <w:sz w:val="20"/>
          <w:szCs w:val="20"/>
          <w:lang w:val="cs-CZ"/>
        </w:rPr>
        <w:t xml:space="preserve"> Účelem Reakreditační zkoušky je zji</w:t>
      </w:r>
      <w:r w:rsidR="00A93660" w:rsidRPr="00944236">
        <w:rPr>
          <w:rFonts w:ascii="Verdana" w:hAnsi="Verdana" w:cs="Times New Roman"/>
          <w:sz w:val="20"/>
          <w:szCs w:val="20"/>
          <w:lang w:val="cs-CZ"/>
        </w:rPr>
        <w:t>štění</w:t>
      </w:r>
      <w:r w:rsidR="00A04160" w:rsidRPr="00944236">
        <w:rPr>
          <w:rFonts w:ascii="Verdana" w:hAnsi="Verdana" w:cs="Times New Roman"/>
          <w:sz w:val="20"/>
          <w:szCs w:val="20"/>
          <w:lang w:val="cs-CZ"/>
        </w:rPr>
        <w:t xml:space="preserve"> a</w:t>
      </w:r>
      <w:r w:rsidR="00A93660" w:rsidRPr="00944236">
        <w:rPr>
          <w:rFonts w:ascii="Verdana" w:hAnsi="Verdana" w:cs="Times New Roman"/>
          <w:sz w:val="20"/>
          <w:szCs w:val="20"/>
          <w:lang w:val="cs-CZ"/>
        </w:rPr>
        <w:t xml:space="preserve"> zachování dostatečné odbornosti rozhodčího.</w:t>
      </w:r>
    </w:p>
    <w:p w14:paraId="13C7D118" w14:textId="17AB229F" w:rsidR="00F36072" w:rsidRPr="00944236" w:rsidRDefault="00F36072" w:rsidP="00F36072">
      <w:pPr>
        <w:pStyle w:val="Odstavecseseznamem"/>
        <w:numPr>
          <w:ilvl w:val="0"/>
          <w:numId w:val="9"/>
        </w:numPr>
        <w:rPr>
          <w:rFonts w:ascii="Verdana" w:hAnsi="Verdana" w:cs="Times New Roman"/>
          <w:sz w:val="20"/>
          <w:szCs w:val="20"/>
          <w:lang w:val="cs-CZ"/>
        </w:rPr>
      </w:pPr>
      <w:r w:rsidRPr="00944236">
        <w:rPr>
          <w:rFonts w:ascii="Verdana" w:hAnsi="Verdana" w:cs="Times New Roman"/>
          <w:sz w:val="20"/>
          <w:szCs w:val="20"/>
          <w:lang w:val="cs-CZ"/>
        </w:rPr>
        <w:t xml:space="preserve">Podmínky úspěšného složení </w:t>
      </w:r>
      <w:r w:rsidR="00D77F3F" w:rsidRPr="00944236">
        <w:rPr>
          <w:rFonts w:ascii="Verdana" w:hAnsi="Verdana" w:cs="Times New Roman"/>
          <w:sz w:val="20"/>
          <w:szCs w:val="20"/>
          <w:lang w:val="cs-CZ"/>
        </w:rPr>
        <w:t>R</w:t>
      </w:r>
      <w:r w:rsidRPr="00944236">
        <w:rPr>
          <w:rFonts w:ascii="Verdana" w:hAnsi="Verdana" w:cs="Times New Roman"/>
          <w:sz w:val="20"/>
          <w:szCs w:val="20"/>
          <w:lang w:val="cs-CZ"/>
        </w:rPr>
        <w:t>eakreditační zkoušky jsou všem uchazečům oznámeny před jejím zadáním.</w:t>
      </w:r>
    </w:p>
    <w:p w14:paraId="7589BE86" w14:textId="3DA69128" w:rsidR="00BD7510" w:rsidRPr="00944236" w:rsidRDefault="00BD7510" w:rsidP="00944236">
      <w:pPr>
        <w:pStyle w:val="Nadpis1"/>
      </w:pPr>
      <w:bookmarkStart w:id="5" w:name="_Toc136258465"/>
      <w:r w:rsidRPr="00944236">
        <w:t>Delegování</w:t>
      </w:r>
      <w:bookmarkEnd w:id="5"/>
    </w:p>
    <w:p w14:paraId="1BE6A6FC" w14:textId="0D88083F" w:rsidR="00BD7510" w:rsidRPr="00944236" w:rsidRDefault="00DC7BA3" w:rsidP="00DC7BA3">
      <w:pPr>
        <w:pStyle w:val="Odstavecseseznamem"/>
        <w:numPr>
          <w:ilvl w:val="0"/>
          <w:numId w:val="10"/>
        </w:numPr>
        <w:rPr>
          <w:rFonts w:ascii="Verdana" w:hAnsi="Verdana" w:cs="Times New Roman"/>
          <w:sz w:val="20"/>
          <w:szCs w:val="20"/>
          <w:lang w:val="cs-CZ"/>
        </w:rPr>
      </w:pPr>
      <w:r w:rsidRPr="00944236">
        <w:rPr>
          <w:rFonts w:ascii="Verdana" w:hAnsi="Verdana" w:cs="Times New Roman"/>
          <w:sz w:val="20"/>
          <w:szCs w:val="20"/>
          <w:lang w:val="cs-CZ"/>
        </w:rPr>
        <w:t>Na závody místního významu a na závody Poháru ČLS zajišťuje rozhodčí pořadatel závodu. Pořadatel může v případě potřeby požádat Komisi rozhodčích ČLS o delegování rozhodčích.</w:t>
      </w:r>
    </w:p>
    <w:p w14:paraId="61EC065B" w14:textId="3CF47FF3" w:rsidR="00DC7BA3" w:rsidRPr="00944236" w:rsidRDefault="00DC7BA3" w:rsidP="00DC7BA3">
      <w:pPr>
        <w:pStyle w:val="Odstavecseseznamem"/>
        <w:numPr>
          <w:ilvl w:val="0"/>
          <w:numId w:val="10"/>
        </w:numPr>
        <w:rPr>
          <w:rFonts w:ascii="Verdana" w:hAnsi="Verdana" w:cs="Times New Roman"/>
          <w:sz w:val="20"/>
          <w:szCs w:val="20"/>
          <w:lang w:val="cs-CZ"/>
        </w:rPr>
      </w:pPr>
      <w:r w:rsidRPr="00944236">
        <w:rPr>
          <w:rFonts w:ascii="Verdana" w:hAnsi="Verdana" w:cs="Times New Roman"/>
          <w:sz w:val="20"/>
          <w:szCs w:val="20"/>
          <w:lang w:val="cs-CZ"/>
        </w:rPr>
        <w:t>Na Přebor a na MČR deleguje rozhodčí podle svých potřeb výhradně Komise rozhodčích ČLS s přihlédnutím k možnostem jednotlivých rozhodčích.</w:t>
      </w:r>
    </w:p>
    <w:p w14:paraId="1A749505" w14:textId="547095C3" w:rsidR="00DC7BA3" w:rsidRPr="00944236" w:rsidRDefault="00DC7BA3" w:rsidP="00DC7BA3">
      <w:pPr>
        <w:pStyle w:val="Odstavecseseznamem"/>
        <w:numPr>
          <w:ilvl w:val="0"/>
          <w:numId w:val="10"/>
        </w:numPr>
        <w:rPr>
          <w:rFonts w:ascii="Verdana" w:hAnsi="Verdana" w:cs="Times New Roman"/>
          <w:sz w:val="20"/>
          <w:szCs w:val="20"/>
          <w:lang w:val="cs-CZ"/>
        </w:rPr>
      </w:pPr>
      <w:r w:rsidRPr="00944236">
        <w:rPr>
          <w:rFonts w:ascii="Verdana" w:hAnsi="Verdana" w:cs="Times New Roman"/>
          <w:sz w:val="20"/>
          <w:szCs w:val="20"/>
          <w:lang w:val="cs-CZ"/>
        </w:rPr>
        <w:t>Delegace vždy probíhá v souladu s Čl. III. tohoto statutu.</w:t>
      </w:r>
    </w:p>
    <w:p w14:paraId="37418890" w14:textId="6B53D760" w:rsidR="00BD7510" w:rsidRPr="00944236" w:rsidRDefault="00BD7510" w:rsidP="00944236">
      <w:pPr>
        <w:pStyle w:val="Nadpis1"/>
      </w:pPr>
      <w:bookmarkStart w:id="6" w:name="_Toc136258466"/>
      <w:r w:rsidRPr="00944236">
        <w:t>Povinnosti rozhodčích</w:t>
      </w:r>
      <w:bookmarkEnd w:id="6"/>
    </w:p>
    <w:p w14:paraId="46820CCF" w14:textId="0929BE7C" w:rsidR="000B6AF8" w:rsidRPr="00944236" w:rsidRDefault="000B6AF8" w:rsidP="00DC7BA3">
      <w:pPr>
        <w:pStyle w:val="Odstavecseseznamem"/>
        <w:numPr>
          <w:ilvl w:val="0"/>
          <w:numId w:val="11"/>
        </w:numPr>
        <w:rPr>
          <w:rFonts w:ascii="Verdana" w:hAnsi="Verdana" w:cs="Times New Roman"/>
          <w:sz w:val="20"/>
          <w:szCs w:val="20"/>
          <w:lang w:val="cs-CZ"/>
        </w:rPr>
      </w:pPr>
      <w:r w:rsidRPr="00944236">
        <w:rPr>
          <w:rFonts w:ascii="Verdana" w:hAnsi="Verdana" w:cs="Times New Roman"/>
          <w:sz w:val="20"/>
          <w:szCs w:val="20"/>
          <w:lang w:val="cs-CZ"/>
        </w:rPr>
        <w:t xml:space="preserve">Rozhodčí dohlíží na </w:t>
      </w:r>
      <w:r w:rsidR="00F514EE" w:rsidRPr="00944236">
        <w:rPr>
          <w:rFonts w:ascii="Verdana" w:hAnsi="Verdana" w:cs="Times New Roman"/>
          <w:sz w:val="20"/>
          <w:szCs w:val="20"/>
          <w:lang w:val="cs-CZ"/>
        </w:rPr>
        <w:t xml:space="preserve">bezpečný a </w:t>
      </w:r>
      <w:r w:rsidRPr="00944236">
        <w:rPr>
          <w:rFonts w:ascii="Verdana" w:hAnsi="Verdana" w:cs="Times New Roman"/>
          <w:sz w:val="20"/>
          <w:szCs w:val="20"/>
          <w:lang w:val="cs-CZ"/>
        </w:rPr>
        <w:t>spravedlivý průběh závodu. Dozoruje dodržování pravidel a aktivně brání jejich porušování.</w:t>
      </w:r>
    </w:p>
    <w:p w14:paraId="6B6ABD5E" w14:textId="0DA0DF8B" w:rsidR="00BD7510" w:rsidRPr="00944236" w:rsidRDefault="00DC7BA3" w:rsidP="00DC7BA3">
      <w:pPr>
        <w:pStyle w:val="Odstavecseseznamem"/>
        <w:numPr>
          <w:ilvl w:val="0"/>
          <w:numId w:val="11"/>
        </w:numPr>
        <w:rPr>
          <w:rFonts w:ascii="Verdana" w:hAnsi="Verdana" w:cs="Times New Roman"/>
          <w:sz w:val="20"/>
          <w:szCs w:val="20"/>
          <w:lang w:val="cs-CZ"/>
        </w:rPr>
      </w:pPr>
      <w:r w:rsidRPr="00944236">
        <w:rPr>
          <w:rFonts w:ascii="Verdana" w:hAnsi="Verdana" w:cs="Times New Roman"/>
          <w:sz w:val="20"/>
          <w:szCs w:val="20"/>
          <w:lang w:val="cs-CZ"/>
        </w:rPr>
        <w:t>Rozhodčí se sami vzděláva</w:t>
      </w:r>
      <w:r w:rsidR="000B6AF8" w:rsidRPr="00944236">
        <w:rPr>
          <w:rFonts w:ascii="Verdana" w:hAnsi="Verdana" w:cs="Times New Roman"/>
          <w:sz w:val="20"/>
          <w:szCs w:val="20"/>
          <w:lang w:val="cs-CZ"/>
        </w:rPr>
        <w:t xml:space="preserve">jí </w:t>
      </w:r>
      <w:r w:rsidRPr="00944236">
        <w:rPr>
          <w:rFonts w:ascii="Verdana" w:hAnsi="Verdana" w:cs="Times New Roman"/>
          <w:sz w:val="20"/>
          <w:szCs w:val="20"/>
          <w:lang w:val="cs-CZ"/>
        </w:rPr>
        <w:t>a doplň</w:t>
      </w:r>
      <w:r w:rsidR="000B6AF8" w:rsidRPr="00944236">
        <w:rPr>
          <w:rFonts w:ascii="Verdana" w:hAnsi="Verdana" w:cs="Times New Roman"/>
          <w:sz w:val="20"/>
          <w:szCs w:val="20"/>
          <w:lang w:val="cs-CZ"/>
        </w:rPr>
        <w:t>ují si</w:t>
      </w:r>
      <w:r w:rsidRPr="00944236">
        <w:rPr>
          <w:rFonts w:ascii="Verdana" w:hAnsi="Verdana" w:cs="Times New Roman"/>
          <w:sz w:val="20"/>
          <w:szCs w:val="20"/>
          <w:lang w:val="cs-CZ"/>
        </w:rPr>
        <w:t xml:space="preserve"> znalosti pravidel ČLS, pravidel WA, interpretací WA, bylaws WA</w:t>
      </w:r>
      <w:r w:rsidR="00A0411C" w:rsidRPr="00944236">
        <w:rPr>
          <w:rFonts w:ascii="Verdana" w:hAnsi="Verdana" w:cs="Times New Roman"/>
          <w:sz w:val="20"/>
          <w:szCs w:val="20"/>
          <w:lang w:val="cs-CZ"/>
        </w:rPr>
        <w:t xml:space="preserve"> (vyhlášek)</w:t>
      </w:r>
      <w:r w:rsidRPr="00944236">
        <w:rPr>
          <w:rFonts w:ascii="Verdana" w:hAnsi="Verdana" w:cs="Times New Roman"/>
          <w:sz w:val="20"/>
          <w:szCs w:val="20"/>
          <w:lang w:val="cs-CZ"/>
        </w:rPr>
        <w:t xml:space="preserve"> a dalších předpisů, které souvisí s jejich činností.</w:t>
      </w:r>
    </w:p>
    <w:p w14:paraId="5F0BC0A8" w14:textId="04848750" w:rsidR="000B6AF8" w:rsidRPr="00944236" w:rsidRDefault="000B6AF8" w:rsidP="00DC7BA3">
      <w:pPr>
        <w:pStyle w:val="Odstavecseseznamem"/>
        <w:numPr>
          <w:ilvl w:val="0"/>
          <w:numId w:val="11"/>
        </w:numPr>
        <w:rPr>
          <w:rFonts w:ascii="Verdana" w:hAnsi="Verdana" w:cs="Times New Roman"/>
          <w:sz w:val="20"/>
          <w:szCs w:val="20"/>
          <w:lang w:val="cs-CZ"/>
        </w:rPr>
      </w:pPr>
      <w:r w:rsidRPr="00944236">
        <w:rPr>
          <w:rFonts w:ascii="Verdana" w:hAnsi="Verdana" w:cs="Times New Roman"/>
          <w:sz w:val="20"/>
          <w:szCs w:val="20"/>
          <w:lang w:val="cs-CZ"/>
        </w:rPr>
        <w:t>Rozhodčí se dostaví k závodu v termínu uvedeném v rozpise závodu s dostatečným předstihem, aby bylo možné provést všechny nezbytné úkony pro zajištění řádného průběhu závodu.</w:t>
      </w:r>
    </w:p>
    <w:p w14:paraId="0D64C91B" w14:textId="196B7EBE" w:rsidR="000B6AF8" w:rsidRPr="00944236" w:rsidRDefault="000B6AF8" w:rsidP="000B6AF8">
      <w:pPr>
        <w:pStyle w:val="Odstavecseseznamem"/>
        <w:numPr>
          <w:ilvl w:val="1"/>
          <w:numId w:val="11"/>
        </w:numPr>
        <w:rPr>
          <w:rFonts w:ascii="Verdana" w:hAnsi="Verdana" w:cs="Times New Roman"/>
          <w:sz w:val="20"/>
          <w:szCs w:val="20"/>
          <w:lang w:val="cs-CZ"/>
        </w:rPr>
      </w:pPr>
      <w:r w:rsidRPr="00944236">
        <w:rPr>
          <w:rFonts w:ascii="Verdana" w:hAnsi="Verdana" w:cs="Times New Roman"/>
          <w:sz w:val="20"/>
          <w:szCs w:val="20"/>
          <w:lang w:val="cs-CZ"/>
        </w:rPr>
        <w:t>Pokud se delegovaný rozhodčí nemůže k závodu dostavit, zajistí za sebe náhradního rozhodčího se stejnou nebo vyšší odborností. Změnu řádně nahlásí pořadateli a Komisi rozhodčích ČLS. Ve výjimečných případech může Komise rozhodčích hledat náhradního rozhodčího sama.</w:t>
      </w:r>
    </w:p>
    <w:p w14:paraId="4BEA10C5" w14:textId="234B6F7F" w:rsidR="000B6AF8" w:rsidRPr="00944236" w:rsidRDefault="000B6AF8" w:rsidP="00DC7BA3">
      <w:pPr>
        <w:pStyle w:val="Odstavecseseznamem"/>
        <w:numPr>
          <w:ilvl w:val="0"/>
          <w:numId w:val="11"/>
        </w:numPr>
        <w:rPr>
          <w:rFonts w:ascii="Verdana" w:hAnsi="Verdana" w:cs="Times New Roman"/>
          <w:sz w:val="20"/>
          <w:szCs w:val="20"/>
          <w:lang w:val="cs-CZ"/>
        </w:rPr>
      </w:pPr>
      <w:r w:rsidRPr="00944236">
        <w:rPr>
          <w:rFonts w:ascii="Verdana" w:hAnsi="Verdana" w:cs="Times New Roman"/>
          <w:sz w:val="20"/>
          <w:szCs w:val="20"/>
          <w:lang w:val="cs-CZ"/>
        </w:rPr>
        <w:t>Rozhodčí si vede seznam rozhodovaných závodů v zápisníku rozhodčí</w:t>
      </w:r>
      <w:r w:rsidR="00446AA7" w:rsidRPr="00944236">
        <w:rPr>
          <w:rFonts w:ascii="Verdana" w:hAnsi="Verdana" w:cs="Times New Roman"/>
          <w:sz w:val="20"/>
          <w:szCs w:val="20"/>
          <w:lang w:val="cs-CZ"/>
        </w:rPr>
        <w:t>ho</w:t>
      </w:r>
      <w:r w:rsidRPr="00944236">
        <w:rPr>
          <w:rFonts w:ascii="Verdana" w:hAnsi="Verdana" w:cs="Times New Roman"/>
          <w:sz w:val="20"/>
          <w:szCs w:val="20"/>
          <w:lang w:val="cs-CZ"/>
        </w:rPr>
        <w:t>.</w:t>
      </w:r>
      <w:r w:rsidR="00395BCF" w:rsidRPr="00944236">
        <w:rPr>
          <w:rFonts w:ascii="Verdana" w:hAnsi="Verdana" w:cs="Times New Roman"/>
          <w:sz w:val="20"/>
          <w:szCs w:val="20"/>
          <w:lang w:val="cs-CZ"/>
        </w:rPr>
        <w:t xml:space="preserve"> </w:t>
      </w:r>
      <w:r w:rsidR="000F6EB1" w:rsidRPr="00944236">
        <w:rPr>
          <w:rFonts w:ascii="Verdana" w:hAnsi="Verdana" w:cs="Times New Roman"/>
          <w:sz w:val="20"/>
          <w:szCs w:val="20"/>
          <w:lang w:val="cs-CZ"/>
        </w:rPr>
        <w:t>Počty</w:t>
      </w:r>
      <w:r w:rsidR="000D2C6A" w:rsidRPr="00944236">
        <w:rPr>
          <w:rFonts w:ascii="Verdana" w:hAnsi="Verdana" w:cs="Times New Roman"/>
          <w:sz w:val="20"/>
          <w:szCs w:val="20"/>
          <w:lang w:val="cs-CZ"/>
        </w:rPr>
        <w:t xml:space="preserve"> následně jednou ročně zašle komisi rozhodčích.</w:t>
      </w:r>
    </w:p>
    <w:p w14:paraId="1A170AFB" w14:textId="1B005E32" w:rsidR="003F198F" w:rsidRPr="00944236" w:rsidRDefault="003F198F" w:rsidP="00DC7BA3">
      <w:pPr>
        <w:pStyle w:val="Odstavecseseznamem"/>
        <w:numPr>
          <w:ilvl w:val="0"/>
          <w:numId w:val="11"/>
        </w:numPr>
        <w:rPr>
          <w:rFonts w:ascii="Verdana" w:hAnsi="Verdana" w:cs="Times New Roman"/>
          <w:sz w:val="20"/>
          <w:szCs w:val="20"/>
          <w:lang w:val="cs-CZ"/>
        </w:rPr>
      </w:pPr>
      <w:r w:rsidRPr="00944236">
        <w:rPr>
          <w:rFonts w:ascii="Verdana" w:hAnsi="Verdana" w:cs="Times New Roman"/>
          <w:sz w:val="20"/>
          <w:szCs w:val="20"/>
          <w:lang w:val="cs-CZ"/>
        </w:rPr>
        <w:t>Rozhodčí je zodpovědný za hlídání si platnosti své třídy a v dostatečné době před jejím vypršením se účastnit Doškolení.</w:t>
      </w:r>
      <w:r w:rsidR="00B31CA5" w:rsidRPr="00944236">
        <w:rPr>
          <w:rFonts w:ascii="Verdana" w:hAnsi="Verdana" w:cs="Times New Roman"/>
          <w:sz w:val="20"/>
          <w:szCs w:val="20"/>
          <w:lang w:val="cs-CZ"/>
        </w:rPr>
        <w:t xml:space="preserve"> Roz</w:t>
      </w:r>
      <w:r w:rsidR="00E83EB6" w:rsidRPr="00944236">
        <w:rPr>
          <w:rFonts w:ascii="Verdana" w:hAnsi="Verdana" w:cs="Times New Roman"/>
          <w:sz w:val="20"/>
          <w:szCs w:val="20"/>
          <w:lang w:val="cs-CZ"/>
        </w:rPr>
        <w:t xml:space="preserve">hodčí je povinnen se alepoň 1x za 4 roky zúčastnit </w:t>
      </w:r>
      <w:r w:rsidR="000A610A" w:rsidRPr="00944236">
        <w:rPr>
          <w:rFonts w:ascii="Verdana" w:hAnsi="Verdana" w:cs="Times New Roman"/>
          <w:sz w:val="20"/>
          <w:szCs w:val="20"/>
          <w:lang w:val="cs-CZ"/>
        </w:rPr>
        <w:t>doškolení a úspěšně složit</w:t>
      </w:r>
      <w:r w:rsidR="002856C4" w:rsidRPr="00944236">
        <w:rPr>
          <w:rFonts w:ascii="Verdana" w:hAnsi="Verdana" w:cs="Times New Roman"/>
          <w:sz w:val="20"/>
          <w:szCs w:val="20"/>
          <w:lang w:val="cs-CZ"/>
        </w:rPr>
        <w:t xml:space="preserve"> Reakreditační zkoušku. Pokud tak neučiní bude mu třída snížena</w:t>
      </w:r>
      <w:r w:rsidR="00B26CCD" w:rsidRPr="00944236">
        <w:rPr>
          <w:rFonts w:ascii="Verdana" w:hAnsi="Verdana" w:cs="Times New Roman"/>
          <w:sz w:val="20"/>
          <w:szCs w:val="20"/>
          <w:lang w:val="cs-CZ"/>
        </w:rPr>
        <w:t xml:space="preserve"> </w:t>
      </w:r>
      <w:r w:rsidR="00E22F4D" w:rsidRPr="00944236">
        <w:rPr>
          <w:rFonts w:ascii="Verdana" w:hAnsi="Verdana" w:cs="Times New Roman"/>
          <w:sz w:val="20"/>
          <w:szCs w:val="20"/>
          <w:lang w:val="cs-CZ"/>
        </w:rPr>
        <w:t>v</w:t>
      </w:r>
      <w:r w:rsidR="001D0264" w:rsidRPr="00944236">
        <w:rPr>
          <w:rFonts w:ascii="Verdana" w:hAnsi="Verdana" w:cs="Times New Roman"/>
          <w:sz w:val="20"/>
          <w:szCs w:val="20"/>
          <w:lang w:val="cs-CZ"/>
        </w:rPr>
        <w:t> </w:t>
      </w:r>
      <w:r w:rsidR="00E22F4D" w:rsidRPr="00944236">
        <w:rPr>
          <w:rFonts w:ascii="Verdana" w:hAnsi="Verdana" w:cs="Times New Roman"/>
          <w:sz w:val="20"/>
          <w:szCs w:val="20"/>
          <w:lang w:val="cs-CZ"/>
        </w:rPr>
        <w:t>souladu</w:t>
      </w:r>
      <w:r w:rsidR="001D0264" w:rsidRPr="00944236">
        <w:rPr>
          <w:rFonts w:ascii="Verdana" w:hAnsi="Verdana" w:cs="Times New Roman"/>
          <w:sz w:val="20"/>
          <w:szCs w:val="20"/>
          <w:lang w:val="cs-CZ"/>
        </w:rPr>
        <w:t xml:space="preserve"> s čl. II</w:t>
      </w:r>
      <w:r w:rsidR="000B63C7" w:rsidRPr="00944236">
        <w:rPr>
          <w:rFonts w:ascii="Verdana" w:hAnsi="Verdana" w:cs="Times New Roman"/>
          <w:sz w:val="20"/>
          <w:szCs w:val="20"/>
          <w:lang w:val="cs-CZ"/>
        </w:rPr>
        <w:t xml:space="preserve"> č. 3.</w:t>
      </w:r>
    </w:p>
    <w:p w14:paraId="0CE4DB84" w14:textId="51C3F08D" w:rsidR="000B6AF8" w:rsidRPr="00944236" w:rsidRDefault="000B6AF8" w:rsidP="00DC7BA3">
      <w:pPr>
        <w:pStyle w:val="Odstavecseseznamem"/>
        <w:numPr>
          <w:ilvl w:val="0"/>
          <w:numId w:val="11"/>
        </w:numPr>
        <w:rPr>
          <w:rFonts w:ascii="Verdana" w:hAnsi="Verdana" w:cs="Times New Roman"/>
          <w:sz w:val="20"/>
          <w:szCs w:val="20"/>
          <w:lang w:val="cs-CZ"/>
        </w:rPr>
      </w:pPr>
      <w:r w:rsidRPr="00944236">
        <w:rPr>
          <w:rFonts w:ascii="Verdana" w:hAnsi="Verdana" w:cs="Times New Roman"/>
          <w:sz w:val="20"/>
          <w:szCs w:val="20"/>
          <w:lang w:val="cs-CZ"/>
        </w:rPr>
        <w:t>Rozhodčí hlásí zvlášť závažné porušení pravidel, které nelze řešit sankcemi v rámci závodu, Komisi rozhodčích ČLS.</w:t>
      </w:r>
    </w:p>
    <w:p w14:paraId="64F02F2E" w14:textId="58810850" w:rsidR="00446AA7" w:rsidRPr="00944236" w:rsidRDefault="00446AA7" w:rsidP="00DC7BA3">
      <w:pPr>
        <w:pStyle w:val="Odstavecseseznamem"/>
        <w:numPr>
          <w:ilvl w:val="0"/>
          <w:numId w:val="11"/>
        </w:numPr>
        <w:rPr>
          <w:rFonts w:ascii="Verdana" w:hAnsi="Verdana" w:cs="Times New Roman"/>
          <w:sz w:val="20"/>
          <w:szCs w:val="20"/>
          <w:lang w:val="cs-CZ"/>
        </w:rPr>
      </w:pPr>
      <w:r w:rsidRPr="00944236">
        <w:rPr>
          <w:rFonts w:ascii="Verdana" w:hAnsi="Verdana" w:cs="Times New Roman"/>
          <w:sz w:val="20"/>
          <w:szCs w:val="20"/>
          <w:lang w:val="cs-CZ"/>
        </w:rPr>
        <w:t>Rozhodčí nesmí na stejném závodě působit jako ředitel závodu anebo střelec.</w:t>
      </w:r>
    </w:p>
    <w:p w14:paraId="6928BBD4" w14:textId="7C5266AA" w:rsidR="00CA3890" w:rsidRPr="00944236" w:rsidRDefault="00CA3890" w:rsidP="00DC7BA3">
      <w:pPr>
        <w:pStyle w:val="Odstavecseseznamem"/>
        <w:numPr>
          <w:ilvl w:val="0"/>
          <w:numId w:val="11"/>
        </w:numPr>
        <w:rPr>
          <w:rFonts w:ascii="Verdana" w:hAnsi="Verdana" w:cs="Times New Roman"/>
          <w:sz w:val="20"/>
          <w:szCs w:val="20"/>
          <w:lang w:val="cs-CZ"/>
        </w:rPr>
      </w:pPr>
      <w:r w:rsidRPr="00944236">
        <w:rPr>
          <w:rFonts w:ascii="Verdana" w:hAnsi="Verdana" w:cs="Times New Roman"/>
          <w:sz w:val="20"/>
          <w:szCs w:val="20"/>
          <w:lang w:val="cs-CZ"/>
        </w:rPr>
        <w:t>Všechny změny v osobních údajích musí rozhodčí oznámit Komisi rozhodčích ČLS osobně nebo prostřednictvím Sekretariátu ČLS.</w:t>
      </w:r>
    </w:p>
    <w:p w14:paraId="63BE22C9" w14:textId="57D291B4" w:rsidR="00BD7510" w:rsidRPr="00944236" w:rsidRDefault="00BD7510" w:rsidP="00944236">
      <w:pPr>
        <w:pStyle w:val="Nadpis1"/>
      </w:pPr>
      <w:bookmarkStart w:id="7" w:name="_Toc136258467"/>
      <w:r w:rsidRPr="00944236">
        <w:t>Práva rozhodčích</w:t>
      </w:r>
      <w:bookmarkEnd w:id="7"/>
    </w:p>
    <w:p w14:paraId="21DFE168" w14:textId="2A9638AF" w:rsidR="00BD7510" w:rsidRPr="00944236" w:rsidRDefault="00D62CDB" w:rsidP="0017578C">
      <w:pPr>
        <w:pStyle w:val="Odstavecseseznamem"/>
        <w:numPr>
          <w:ilvl w:val="0"/>
          <w:numId w:val="20"/>
        </w:numPr>
        <w:rPr>
          <w:rFonts w:ascii="Verdana" w:hAnsi="Verdana" w:cs="Times New Roman"/>
          <w:sz w:val="20"/>
          <w:szCs w:val="20"/>
          <w:lang w:val="cs-CZ"/>
        </w:rPr>
      </w:pPr>
      <w:r w:rsidRPr="00944236">
        <w:rPr>
          <w:rFonts w:ascii="Verdana" w:hAnsi="Verdana" w:cs="Times New Roman"/>
          <w:sz w:val="20"/>
          <w:szCs w:val="20"/>
          <w:lang w:val="cs-CZ"/>
        </w:rPr>
        <w:t xml:space="preserve">Rozhodčí mají právo s konečnou platností rozhodovat o věcech, </w:t>
      </w:r>
      <w:r w:rsidR="00E9530D" w:rsidRPr="00944236">
        <w:rPr>
          <w:rFonts w:ascii="Verdana" w:hAnsi="Verdana" w:cs="Times New Roman"/>
          <w:sz w:val="20"/>
          <w:szCs w:val="20"/>
          <w:lang w:val="cs-CZ"/>
        </w:rPr>
        <w:t>která</w:t>
      </w:r>
      <w:r w:rsidRPr="00944236">
        <w:rPr>
          <w:rFonts w:ascii="Verdana" w:hAnsi="Verdana" w:cs="Times New Roman"/>
          <w:sz w:val="20"/>
          <w:szCs w:val="20"/>
          <w:lang w:val="cs-CZ"/>
        </w:rPr>
        <w:t xml:space="preserve"> jim umožňují pravidla.</w:t>
      </w:r>
    </w:p>
    <w:p w14:paraId="210EAA88" w14:textId="7D89A86D" w:rsidR="00D62CDB" w:rsidRPr="00944236" w:rsidRDefault="00D62CDB" w:rsidP="0017578C">
      <w:pPr>
        <w:pStyle w:val="Odstavecseseznamem"/>
        <w:numPr>
          <w:ilvl w:val="0"/>
          <w:numId w:val="20"/>
        </w:numPr>
        <w:rPr>
          <w:rFonts w:ascii="Verdana" w:hAnsi="Verdana" w:cs="Times New Roman"/>
          <w:sz w:val="20"/>
          <w:szCs w:val="20"/>
          <w:lang w:val="cs-CZ"/>
        </w:rPr>
      </w:pPr>
      <w:r w:rsidRPr="00944236">
        <w:rPr>
          <w:rFonts w:ascii="Verdana" w:hAnsi="Verdana" w:cs="Times New Roman"/>
          <w:sz w:val="20"/>
          <w:szCs w:val="20"/>
          <w:lang w:val="cs-CZ"/>
        </w:rPr>
        <w:lastRenderedPageBreak/>
        <w:t xml:space="preserve">Rozhodčí svoje připomínky a postihy závodníků uplatňují zpravidla prostřednictvím kapitánů </w:t>
      </w:r>
      <w:r w:rsidR="001B0C2F" w:rsidRPr="00944236">
        <w:rPr>
          <w:rFonts w:ascii="Verdana" w:hAnsi="Verdana" w:cs="Times New Roman"/>
          <w:sz w:val="20"/>
          <w:szCs w:val="20"/>
          <w:lang w:val="cs-CZ"/>
        </w:rPr>
        <w:t>výpravy či trenéra.</w:t>
      </w:r>
    </w:p>
    <w:p w14:paraId="7B6D8A18" w14:textId="40489AB7" w:rsidR="00D62CDB" w:rsidRPr="00944236" w:rsidRDefault="00D62CDB" w:rsidP="0017578C">
      <w:pPr>
        <w:pStyle w:val="Odstavecseseznamem"/>
        <w:numPr>
          <w:ilvl w:val="0"/>
          <w:numId w:val="20"/>
        </w:numPr>
        <w:rPr>
          <w:rFonts w:ascii="Verdana" w:hAnsi="Verdana" w:cs="Times New Roman"/>
          <w:sz w:val="20"/>
          <w:szCs w:val="20"/>
          <w:lang w:val="cs-CZ"/>
        </w:rPr>
      </w:pPr>
      <w:r w:rsidRPr="00944236">
        <w:rPr>
          <w:rFonts w:ascii="Verdana" w:hAnsi="Verdana" w:cs="Times New Roman"/>
          <w:sz w:val="20"/>
          <w:szCs w:val="20"/>
          <w:lang w:val="cs-CZ"/>
        </w:rPr>
        <w:t>Kromě standardního</w:t>
      </w:r>
      <w:r w:rsidR="006B3311" w:rsidRPr="00944236">
        <w:rPr>
          <w:rFonts w:ascii="Verdana" w:hAnsi="Verdana" w:cs="Times New Roman"/>
          <w:sz w:val="20"/>
          <w:szCs w:val="20"/>
          <w:lang w:val="cs-CZ"/>
        </w:rPr>
        <w:t xml:space="preserve"> postupu při</w:t>
      </w:r>
      <w:r w:rsidRPr="00944236">
        <w:rPr>
          <w:rFonts w:ascii="Verdana" w:hAnsi="Verdana" w:cs="Times New Roman"/>
          <w:sz w:val="20"/>
          <w:szCs w:val="20"/>
          <w:lang w:val="cs-CZ"/>
        </w:rPr>
        <w:t xml:space="preserve"> rozhodování a situací popsaných v pravidlech může Hlavní rozhodčí s konečnou platností</w:t>
      </w:r>
    </w:p>
    <w:p w14:paraId="63C77F65" w14:textId="3A670835" w:rsidR="00D62CDB" w:rsidRPr="00944236" w:rsidRDefault="00D62CDB" w:rsidP="00D62CDB">
      <w:pPr>
        <w:pStyle w:val="Odstavecseseznamem"/>
        <w:numPr>
          <w:ilvl w:val="1"/>
          <w:numId w:val="20"/>
        </w:numPr>
        <w:rPr>
          <w:rFonts w:ascii="Verdana" w:hAnsi="Verdana" w:cs="Times New Roman"/>
          <w:sz w:val="20"/>
          <w:szCs w:val="20"/>
          <w:lang w:val="cs-CZ"/>
        </w:rPr>
      </w:pPr>
      <w:r w:rsidRPr="00944236">
        <w:rPr>
          <w:rFonts w:ascii="Verdana" w:hAnsi="Verdana" w:cs="Times New Roman"/>
          <w:sz w:val="20"/>
          <w:szCs w:val="20"/>
          <w:lang w:val="cs-CZ"/>
        </w:rPr>
        <w:t>rozhodnout o nepřipuštění závodníka k závodu,</w:t>
      </w:r>
    </w:p>
    <w:p w14:paraId="1DB2B844" w14:textId="56FD7B64" w:rsidR="00D62CDB" w:rsidRPr="00944236" w:rsidRDefault="00D62CDB" w:rsidP="00D62CDB">
      <w:pPr>
        <w:pStyle w:val="Odstavecseseznamem"/>
        <w:numPr>
          <w:ilvl w:val="1"/>
          <w:numId w:val="20"/>
        </w:numPr>
        <w:rPr>
          <w:rFonts w:ascii="Verdana" w:hAnsi="Verdana" w:cs="Times New Roman"/>
          <w:sz w:val="20"/>
          <w:szCs w:val="20"/>
          <w:lang w:val="cs-CZ"/>
        </w:rPr>
      </w:pPr>
      <w:r w:rsidRPr="00944236">
        <w:rPr>
          <w:rFonts w:ascii="Verdana" w:hAnsi="Verdana" w:cs="Times New Roman"/>
          <w:sz w:val="20"/>
          <w:szCs w:val="20"/>
          <w:lang w:val="cs-CZ"/>
        </w:rPr>
        <w:t>rozhodnout o vyloučení závodníka ze závodu,</w:t>
      </w:r>
    </w:p>
    <w:p w14:paraId="55738C82" w14:textId="1D6058DB" w:rsidR="00D62CDB" w:rsidRPr="00944236" w:rsidRDefault="00D62CDB" w:rsidP="00D62CDB">
      <w:pPr>
        <w:pStyle w:val="Odstavecseseznamem"/>
        <w:numPr>
          <w:ilvl w:val="1"/>
          <w:numId w:val="20"/>
        </w:numPr>
        <w:rPr>
          <w:rFonts w:ascii="Verdana" w:hAnsi="Verdana" w:cs="Times New Roman"/>
          <w:sz w:val="20"/>
          <w:szCs w:val="20"/>
          <w:lang w:val="cs-CZ"/>
        </w:rPr>
      </w:pPr>
      <w:r w:rsidRPr="00944236">
        <w:rPr>
          <w:rFonts w:ascii="Verdana" w:hAnsi="Verdana" w:cs="Times New Roman"/>
          <w:sz w:val="20"/>
          <w:szCs w:val="20"/>
          <w:lang w:val="cs-CZ"/>
        </w:rPr>
        <w:t>rozhodnout o vykázání závodníka, diváka, člena organizačního týmu nebo jiné osoby z prostoru střelnice,</w:t>
      </w:r>
    </w:p>
    <w:p w14:paraId="143D916B" w14:textId="4271AAB1" w:rsidR="00D62CDB" w:rsidRPr="00944236" w:rsidRDefault="00D62CDB" w:rsidP="00D62CDB">
      <w:pPr>
        <w:pStyle w:val="Odstavecseseznamem"/>
        <w:numPr>
          <w:ilvl w:val="1"/>
          <w:numId w:val="20"/>
        </w:numPr>
        <w:rPr>
          <w:rFonts w:ascii="Verdana" w:hAnsi="Verdana" w:cs="Times New Roman"/>
          <w:sz w:val="20"/>
          <w:szCs w:val="20"/>
          <w:lang w:val="cs-CZ"/>
        </w:rPr>
      </w:pPr>
      <w:r w:rsidRPr="00944236">
        <w:rPr>
          <w:rFonts w:ascii="Verdana" w:hAnsi="Verdana" w:cs="Times New Roman"/>
          <w:sz w:val="20"/>
          <w:szCs w:val="20"/>
          <w:lang w:val="cs-CZ"/>
        </w:rPr>
        <w:t>přerušit závod,</w:t>
      </w:r>
    </w:p>
    <w:p w14:paraId="1DAE15EE" w14:textId="5088FDAF" w:rsidR="00D62CDB" w:rsidRPr="00944236" w:rsidRDefault="00D62CDB" w:rsidP="00D62CDB">
      <w:pPr>
        <w:pStyle w:val="Odstavecseseznamem"/>
        <w:numPr>
          <w:ilvl w:val="1"/>
          <w:numId w:val="20"/>
        </w:numPr>
        <w:rPr>
          <w:rFonts w:ascii="Verdana" w:hAnsi="Verdana" w:cs="Times New Roman"/>
          <w:sz w:val="20"/>
          <w:szCs w:val="20"/>
          <w:lang w:val="cs-CZ"/>
        </w:rPr>
      </w:pPr>
      <w:r w:rsidRPr="00944236">
        <w:rPr>
          <w:rFonts w:ascii="Verdana" w:hAnsi="Verdana" w:cs="Times New Roman"/>
          <w:sz w:val="20"/>
          <w:szCs w:val="20"/>
          <w:lang w:val="cs-CZ"/>
        </w:rPr>
        <w:t>předčasně ukončit závod, pokud by pokračování v závodu ohrozilo bezpečnost osob na střelnici.</w:t>
      </w:r>
    </w:p>
    <w:p w14:paraId="3278F645" w14:textId="7C7D383E" w:rsidR="00D62CDB" w:rsidRPr="00944236" w:rsidRDefault="00D62CDB" w:rsidP="00D62CDB">
      <w:pPr>
        <w:pStyle w:val="Odstavecseseznamem"/>
        <w:numPr>
          <w:ilvl w:val="0"/>
          <w:numId w:val="20"/>
        </w:numPr>
        <w:rPr>
          <w:rFonts w:ascii="Verdana" w:hAnsi="Verdana" w:cs="Times New Roman"/>
          <w:sz w:val="20"/>
          <w:szCs w:val="20"/>
          <w:lang w:val="cs-CZ"/>
        </w:rPr>
      </w:pPr>
      <w:r w:rsidRPr="00944236">
        <w:rPr>
          <w:rFonts w:ascii="Verdana" w:hAnsi="Verdana" w:cs="Times New Roman"/>
          <w:sz w:val="20"/>
          <w:szCs w:val="20"/>
          <w:lang w:val="cs-CZ"/>
        </w:rPr>
        <w:t xml:space="preserve">Pokud rozhodčí </w:t>
      </w:r>
      <w:proofErr w:type="gramStart"/>
      <w:r w:rsidRPr="00944236">
        <w:rPr>
          <w:rFonts w:ascii="Verdana" w:hAnsi="Verdana" w:cs="Times New Roman"/>
          <w:sz w:val="20"/>
          <w:szCs w:val="20"/>
          <w:lang w:val="cs-CZ"/>
        </w:rPr>
        <w:t>nabydou</w:t>
      </w:r>
      <w:proofErr w:type="gramEnd"/>
      <w:r w:rsidRPr="00944236">
        <w:rPr>
          <w:rFonts w:ascii="Verdana" w:hAnsi="Verdana" w:cs="Times New Roman"/>
          <w:sz w:val="20"/>
          <w:szCs w:val="20"/>
          <w:lang w:val="cs-CZ"/>
        </w:rPr>
        <w:t xml:space="preserve"> pocit, že byla porušena jejich práva, mohou se obrátit na Komisi rozhodčích ČLS, která zajistí svým rozhodnutím ochranu práv rozhodčích a přijme taková opatření, aby předcházela dalšímu možnému narušení práv rozhodčích.</w:t>
      </w:r>
    </w:p>
    <w:p w14:paraId="0891BACD" w14:textId="3F3CF158" w:rsidR="00BD7510" w:rsidRPr="00944236" w:rsidRDefault="00BD7510" w:rsidP="00944236">
      <w:pPr>
        <w:pStyle w:val="Nadpis1"/>
      </w:pPr>
      <w:bookmarkStart w:id="8" w:name="_Toc136258468"/>
      <w:r w:rsidRPr="00944236">
        <w:t>Vybavení rozhodčích</w:t>
      </w:r>
      <w:bookmarkEnd w:id="8"/>
    </w:p>
    <w:p w14:paraId="615F9F1B" w14:textId="168F7DB3" w:rsidR="00BD7510" w:rsidRPr="00944236" w:rsidRDefault="00823AF7" w:rsidP="00823AF7">
      <w:pPr>
        <w:pStyle w:val="Odstavecseseznamem"/>
        <w:numPr>
          <w:ilvl w:val="0"/>
          <w:numId w:val="16"/>
        </w:numPr>
        <w:rPr>
          <w:rFonts w:ascii="Verdana" w:hAnsi="Verdana" w:cs="Times New Roman"/>
          <w:sz w:val="20"/>
          <w:szCs w:val="20"/>
          <w:lang w:val="cs-CZ"/>
        </w:rPr>
      </w:pPr>
      <w:r w:rsidRPr="00944236">
        <w:rPr>
          <w:rFonts w:ascii="Verdana" w:hAnsi="Verdana" w:cs="Times New Roman"/>
          <w:sz w:val="20"/>
          <w:szCs w:val="20"/>
          <w:lang w:val="cs-CZ"/>
        </w:rPr>
        <w:t>Každý rozhodčí je povinen mít u sebe při závodě</w:t>
      </w:r>
    </w:p>
    <w:p w14:paraId="19D5EE15" w14:textId="4E7189E7" w:rsidR="00823AF7" w:rsidRPr="00944236" w:rsidRDefault="00AC1159" w:rsidP="00823AF7">
      <w:pPr>
        <w:pStyle w:val="Odstavecseseznamem"/>
        <w:numPr>
          <w:ilvl w:val="1"/>
          <w:numId w:val="16"/>
        </w:numPr>
        <w:rPr>
          <w:rFonts w:ascii="Verdana" w:hAnsi="Verdana" w:cs="Times New Roman"/>
          <w:sz w:val="20"/>
          <w:szCs w:val="20"/>
          <w:lang w:val="cs-CZ"/>
        </w:rPr>
      </w:pPr>
      <w:r w:rsidRPr="00944236">
        <w:rPr>
          <w:rFonts w:ascii="Verdana" w:hAnsi="Verdana" w:cs="Times New Roman"/>
          <w:sz w:val="20"/>
          <w:szCs w:val="20"/>
          <w:lang w:val="cs-CZ"/>
        </w:rPr>
        <w:t>zápisník rozhodčího,</w:t>
      </w:r>
    </w:p>
    <w:p w14:paraId="74C433B0" w14:textId="31316368" w:rsidR="00AC1159" w:rsidRPr="00944236" w:rsidRDefault="00AC1159" w:rsidP="00823AF7">
      <w:pPr>
        <w:pStyle w:val="Odstavecseseznamem"/>
        <w:numPr>
          <w:ilvl w:val="1"/>
          <w:numId w:val="16"/>
        </w:numPr>
        <w:rPr>
          <w:rFonts w:ascii="Verdana" w:hAnsi="Verdana" w:cs="Times New Roman"/>
          <w:sz w:val="20"/>
          <w:szCs w:val="20"/>
          <w:lang w:val="cs-CZ"/>
        </w:rPr>
      </w:pPr>
      <w:r w:rsidRPr="00944236">
        <w:rPr>
          <w:rFonts w:ascii="Verdana" w:hAnsi="Verdana" w:cs="Times New Roman"/>
          <w:sz w:val="20"/>
          <w:szCs w:val="20"/>
          <w:lang w:val="cs-CZ"/>
        </w:rPr>
        <w:t xml:space="preserve">červeně </w:t>
      </w:r>
      <w:r w:rsidR="008D7804" w:rsidRPr="00944236">
        <w:rPr>
          <w:rFonts w:ascii="Verdana" w:hAnsi="Verdana" w:cs="Times New Roman"/>
          <w:sz w:val="20"/>
          <w:szCs w:val="20"/>
          <w:lang w:val="cs-CZ"/>
        </w:rPr>
        <w:t>a mod</w:t>
      </w:r>
      <w:r w:rsidR="00820B77" w:rsidRPr="00944236">
        <w:rPr>
          <w:rFonts w:ascii="Verdana" w:hAnsi="Verdana" w:cs="Times New Roman"/>
          <w:sz w:val="20"/>
          <w:szCs w:val="20"/>
          <w:lang w:val="cs-CZ"/>
        </w:rPr>
        <w:t xml:space="preserve">ře </w:t>
      </w:r>
      <w:r w:rsidRPr="00944236">
        <w:rPr>
          <w:rFonts w:ascii="Verdana" w:hAnsi="Verdana" w:cs="Times New Roman"/>
          <w:sz w:val="20"/>
          <w:szCs w:val="20"/>
          <w:lang w:val="cs-CZ"/>
        </w:rPr>
        <w:t>píšící pero,</w:t>
      </w:r>
    </w:p>
    <w:p w14:paraId="46E9DB5D" w14:textId="680F2A03" w:rsidR="00AC1159" w:rsidRPr="00944236" w:rsidRDefault="00AC1159" w:rsidP="00823AF7">
      <w:pPr>
        <w:pStyle w:val="Odstavecseseznamem"/>
        <w:numPr>
          <w:ilvl w:val="1"/>
          <w:numId w:val="16"/>
        </w:numPr>
        <w:rPr>
          <w:rFonts w:ascii="Verdana" w:hAnsi="Verdana" w:cs="Times New Roman"/>
          <w:sz w:val="20"/>
          <w:szCs w:val="20"/>
          <w:lang w:val="cs-CZ"/>
        </w:rPr>
      </w:pPr>
      <w:r w:rsidRPr="00944236">
        <w:rPr>
          <w:rFonts w:ascii="Verdana" w:hAnsi="Verdana" w:cs="Times New Roman"/>
          <w:sz w:val="20"/>
          <w:szCs w:val="20"/>
          <w:lang w:val="cs-CZ"/>
        </w:rPr>
        <w:t>píšťalku,</w:t>
      </w:r>
    </w:p>
    <w:p w14:paraId="28CBA4A9" w14:textId="62FD0A47" w:rsidR="00AC1159" w:rsidRPr="00944236" w:rsidRDefault="00AC1159" w:rsidP="00823AF7">
      <w:pPr>
        <w:pStyle w:val="Odstavecseseznamem"/>
        <w:numPr>
          <w:ilvl w:val="1"/>
          <w:numId w:val="16"/>
        </w:numPr>
        <w:rPr>
          <w:rFonts w:ascii="Verdana" w:hAnsi="Verdana" w:cs="Times New Roman"/>
          <w:sz w:val="20"/>
          <w:szCs w:val="20"/>
          <w:lang w:val="cs-CZ"/>
        </w:rPr>
      </w:pPr>
      <w:r w:rsidRPr="00944236">
        <w:rPr>
          <w:rFonts w:ascii="Verdana" w:hAnsi="Verdana" w:cs="Times New Roman"/>
          <w:sz w:val="20"/>
          <w:szCs w:val="20"/>
          <w:lang w:val="cs-CZ"/>
        </w:rPr>
        <w:t>lupu,</w:t>
      </w:r>
    </w:p>
    <w:p w14:paraId="20803CA2" w14:textId="1F4CEAC6" w:rsidR="00AC1159" w:rsidRPr="00944236" w:rsidRDefault="00AC1159" w:rsidP="00823AF7">
      <w:pPr>
        <w:pStyle w:val="Odstavecseseznamem"/>
        <w:numPr>
          <w:ilvl w:val="1"/>
          <w:numId w:val="16"/>
        </w:numPr>
        <w:rPr>
          <w:rFonts w:ascii="Verdana" w:hAnsi="Verdana" w:cs="Times New Roman"/>
          <w:sz w:val="20"/>
          <w:szCs w:val="20"/>
          <w:lang w:val="cs-CZ"/>
        </w:rPr>
      </w:pPr>
      <w:r w:rsidRPr="00944236">
        <w:rPr>
          <w:rFonts w:ascii="Verdana" w:hAnsi="Verdana" w:cs="Times New Roman"/>
          <w:sz w:val="20"/>
          <w:szCs w:val="20"/>
          <w:lang w:val="cs-CZ"/>
        </w:rPr>
        <w:t>červenou a žlutou kartu,</w:t>
      </w:r>
    </w:p>
    <w:p w14:paraId="64D77542" w14:textId="410666FF" w:rsidR="00AC1159" w:rsidRPr="00944236" w:rsidRDefault="00AC1159" w:rsidP="00823AF7">
      <w:pPr>
        <w:pStyle w:val="Odstavecseseznamem"/>
        <w:numPr>
          <w:ilvl w:val="1"/>
          <w:numId w:val="16"/>
        </w:numPr>
        <w:rPr>
          <w:rFonts w:ascii="Verdana" w:hAnsi="Verdana" w:cs="Times New Roman"/>
          <w:sz w:val="20"/>
          <w:szCs w:val="20"/>
          <w:lang w:val="cs-CZ"/>
        </w:rPr>
      </w:pPr>
      <w:r w:rsidRPr="00944236">
        <w:rPr>
          <w:rFonts w:ascii="Verdana" w:hAnsi="Verdana" w:cs="Times New Roman"/>
          <w:sz w:val="20"/>
          <w:szCs w:val="20"/>
          <w:lang w:val="cs-CZ"/>
        </w:rPr>
        <w:t>stopky,</w:t>
      </w:r>
    </w:p>
    <w:p w14:paraId="2DAA2239" w14:textId="2D50F484" w:rsidR="00AC1159" w:rsidRPr="00944236" w:rsidRDefault="00AC1159" w:rsidP="00823AF7">
      <w:pPr>
        <w:pStyle w:val="Odstavecseseznamem"/>
        <w:numPr>
          <w:ilvl w:val="1"/>
          <w:numId w:val="16"/>
        </w:numPr>
        <w:rPr>
          <w:rFonts w:ascii="Verdana" w:hAnsi="Verdana" w:cs="Times New Roman"/>
          <w:sz w:val="20"/>
          <w:szCs w:val="20"/>
          <w:lang w:val="cs-CZ"/>
        </w:rPr>
      </w:pPr>
      <w:r w:rsidRPr="00944236">
        <w:rPr>
          <w:rFonts w:ascii="Verdana" w:hAnsi="Verdana" w:cs="Times New Roman"/>
          <w:sz w:val="20"/>
          <w:szCs w:val="20"/>
          <w:lang w:val="cs-CZ"/>
        </w:rPr>
        <w:t xml:space="preserve">pásový metr (minimálně </w:t>
      </w:r>
      <w:proofErr w:type="gramStart"/>
      <w:r w:rsidRPr="00944236">
        <w:rPr>
          <w:rFonts w:ascii="Verdana" w:hAnsi="Verdana" w:cs="Times New Roman"/>
          <w:sz w:val="20"/>
          <w:szCs w:val="20"/>
          <w:lang w:val="cs-CZ"/>
        </w:rPr>
        <w:t>3</w:t>
      </w:r>
      <w:r w:rsidR="00AA006E" w:rsidRPr="00944236">
        <w:rPr>
          <w:rFonts w:ascii="Verdana" w:hAnsi="Verdana" w:cs="Times New Roman"/>
          <w:sz w:val="20"/>
          <w:szCs w:val="20"/>
          <w:lang w:val="cs-CZ"/>
        </w:rPr>
        <w:t xml:space="preserve"> </w:t>
      </w:r>
      <w:r w:rsidRPr="00944236">
        <w:rPr>
          <w:rFonts w:ascii="Verdana" w:hAnsi="Verdana" w:cs="Times New Roman"/>
          <w:sz w:val="20"/>
          <w:szCs w:val="20"/>
          <w:lang w:val="cs-CZ"/>
        </w:rPr>
        <w:t>metrový</w:t>
      </w:r>
      <w:proofErr w:type="gramEnd"/>
      <w:r w:rsidRPr="00944236">
        <w:rPr>
          <w:rFonts w:ascii="Verdana" w:hAnsi="Verdana" w:cs="Times New Roman"/>
          <w:sz w:val="20"/>
          <w:szCs w:val="20"/>
          <w:lang w:val="cs-CZ"/>
        </w:rPr>
        <w:t>),</w:t>
      </w:r>
    </w:p>
    <w:p w14:paraId="5ECC6252" w14:textId="042934E4" w:rsidR="00AC1159" w:rsidRPr="00944236" w:rsidRDefault="00AC1159" w:rsidP="00E46D58">
      <w:pPr>
        <w:pStyle w:val="Odstavecseseznamem"/>
        <w:numPr>
          <w:ilvl w:val="1"/>
          <w:numId w:val="16"/>
        </w:numPr>
        <w:rPr>
          <w:rFonts w:ascii="Verdana" w:hAnsi="Verdana" w:cs="Times New Roman"/>
          <w:sz w:val="20"/>
          <w:szCs w:val="20"/>
          <w:lang w:val="cs-CZ"/>
        </w:rPr>
      </w:pPr>
      <w:r w:rsidRPr="00944236">
        <w:rPr>
          <w:rFonts w:ascii="Verdana" w:hAnsi="Verdana" w:cs="Times New Roman"/>
          <w:sz w:val="20"/>
          <w:szCs w:val="20"/>
          <w:lang w:val="cs-CZ"/>
        </w:rPr>
        <w:t xml:space="preserve">posuvné měřítko nebo </w:t>
      </w:r>
      <w:r w:rsidR="00914406" w:rsidRPr="00944236">
        <w:rPr>
          <w:rFonts w:ascii="Verdana" w:hAnsi="Verdana" w:cs="Times New Roman"/>
          <w:sz w:val="20"/>
          <w:szCs w:val="20"/>
          <w:lang w:val="cs-CZ"/>
        </w:rPr>
        <w:t>kružítko</w:t>
      </w:r>
      <w:r w:rsidRPr="00944236">
        <w:rPr>
          <w:rFonts w:ascii="Verdana" w:hAnsi="Verdana" w:cs="Times New Roman"/>
          <w:sz w:val="20"/>
          <w:szCs w:val="20"/>
          <w:lang w:val="cs-CZ"/>
        </w:rPr>
        <w:t>,</w:t>
      </w:r>
    </w:p>
    <w:p w14:paraId="5AF5B0E7" w14:textId="0D8C1C6C" w:rsidR="00AC1159" w:rsidRPr="00944236" w:rsidRDefault="00AC1159" w:rsidP="00823AF7">
      <w:pPr>
        <w:pStyle w:val="Odstavecseseznamem"/>
        <w:numPr>
          <w:ilvl w:val="1"/>
          <w:numId w:val="16"/>
        </w:numPr>
        <w:rPr>
          <w:rFonts w:ascii="Verdana" w:hAnsi="Verdana" w:cs="Times New Roman"/>
          <w:sz w:val="20"/>
          <w:szCs w:val="20"/>
          <w:lang w:val="cs-CZ"/>
        </w:rPr>
      </w:pPr>
      <w:r w:rsidRPr="00944236">
        <w:rPr>
          <w:rFonts w:ascii="Verdana" w:hAnsi="Verdana" w:cs="Times New Roman"/>
          <w:sz w:val="20"/>
          <w:szCs w:val="20"/>
          <w:lang w:val="cs-CZ"/>
        </w:rPr>
        <w:t>měrku na průměr šípů a hrotů.</w:t>
      </w:r>
    </w:p>
    <w:p w14:paraId="532B1D8C" w14:textId="67A132DF" w:rsidR="00AC1159" w:rsidRPr="00944236" w:rsidRDefault="00AC1159" w:rsidP="00AC1159">
      <w:pPr>
        <w:pStyle w:val="Odstavecseseznamem"/>
        <w:numPr>
          <w:ilvl w:val="0"/>
          <w:numId w:val="16"/>
        </w:numPr>
        <w:rPr>
          <w:rFonts w:ascii="Verdana" w:hAnsi="Verdana" w:cs="Times New Roman"/>
          <w:sz w:val="20"/>
          <w:szCs w:val="20"/>
          <w:lang w:val="cs-CZ"/>
        </w:rPr>
      </w:pPr>
      <w:r w:rsidRPr="00944236">
        <w:rPr>
          <w:rFonts w:ascii="Verdana" w:hAnsi="Verdana" w:cs="Times New Roman"/>
          <w:sz w:val="20"/>
          <w:szCs w:val="20"/>
          <w:lang w:val="cs-CZ"/>
        </w:rPr>
        <w:t>Každému rozhodčímu se doporučuje mít u sebe při závodě</w:t>
      </w:r>
    </w:p>
    <w:p w14:paraId="2E298269" w14:textId="585C55B9" w:rsidR="00AC1159" w:rsidRPr="00944236" w:rsidRDefault="00AC1159" w:rsidP="00AC1159">
      <w:pPr>
        <w:pStyle w:val="Odstavecseseznamem"/>
        <w:numPr>
          <w:ilvl w:val="1"/>
          <w:numId w:val="16"/>
        </w:numPr>
        <w:rPr>
          <w:rFonts w:ascii="Verdana" w:hAnsi="Verdana" w:cs="Times New Roman"/>
          <w:sz w:val="20"/>
          <w:szCs w:val="20"/>
          <w:lang w:val="cs-CZ"/>
        </w:rPr>
      </w:pPr>
      <w:r w:rsidRPr="00944236">
        <w:rPr>
          <w:rFonts w:ascii="Verdana" w:hAnsi="Verdana" w:cs="Times New Roman"/>
          <w:sz w:val="20"/>
          <w:szCs w:val="20"/>
          <w:lang w:val="cs-CZ"/>
        </w:rPr>
        <w:t>platná pravidla lukostřelby,</w:t>
      </w:r>
    </w:p>
    <w:p w14:paraId="69516CED" w14:textId="5F759B8A" w:rsidR="00AC1159" w:rsidRPr="00944236" w:rsidRDefault="00AC1159" w:rsidP="00AC1159">
      <w:pPr>
        <w:pStyle w:val="Odstavecseseznamem"/>
        <w:numPr>
          <w:ilvl w:val="1"/>
          <w:numId w:val="16"/>
        </w:numPr>
        <w:rPr>
          <w:rFonts w:ascii="Verdana" w:hAnsi="Verdana" w:cs="Times New Roman"/>
          <w:sz w:val="20"/>
          <w:szCs w:val="20"/>
          <w:lang w:val="cs-CZ"/>
        </w:rPr>
      </w:pPr>
      <w:r w:rsidRPr="00944236">
        <w:rPr>
          <w:rFonts w:ascii="Verdana" w:hAnsi="Verdana" w:cs="Times New Roman"/>
          <w:sz w:val="20"/>
          <w:szCs w:val="20"/>
          <w:lang w:val="cs-CZ"/>
        </w:rPr>
        <w:t>siloměr,</w:t>
      </w:r>
    </w:p>
    <w:p w14:paraId="642E88DC" w14:textId="170DBA0B" w:rsidR="00BC7287" w:rsidRPr="00944236" w:rsidRDefault="00BC7287" w:rsidP="00AC1159">
      <w:pPr>
        <w:pStyle w:val="Odstavecseseznamem"/>
        <w:numPr>
          <w:ilvl w:val="1"/>
          <w:numId w:val="16"/>
        </w:numPr>
        <w:rPr>
          <w:rFonts w:ascii="Verdana" w:hAnsi="Verdana" w:cs="Times New Roman"/>
          <w:sz w:val="20"/>
          <w:szCs w:val="20"/>
          <w:lang w:val="cs-CZ"/>
        </w:rPr>
      </w:pPr>
      <w:r w:rsidRPr="00944236">
        <w:rPr>
          <w:rFonts w:ascii="Verdana" w:hAnsi="Verdana" w:cs="Times New Roman"/>
          <w:sz w:val="20"/>
          <w:szCs w:val="20"/>
          <w:lang w:val="cs-CZ"/>
        </w:rPr>
        <w:t>kroužek na holý luk</w:t>
      </w:r>
    </w:p>
    <w:p w14:paraId="3DDCE249" w14:textId="4062F260" w:rsidR="00AC1159" w:rsidRPr="00944236" w:rsidRDefault="00AC1159" w:rsidP="00AC1159">
      <w:pPr>
        <w:pStyle w:val="Odstavecseseznamem"/>
        <w:numPr>
          <w:ilvl w:val="1"/>
          <w:numId w:val="16"/>
        </w:numPr>
        <w:rPr>
          <w:rFonts w:ascii="Verdana" w:hAnsi="Verdana" w:cs="Times New Roman"/>
          <w:sz w:val="20"/>
          <w:szCs w:val="20"/>
          <w:lang w:val="cs-CZ"/>
        </w:rPr>
      </w:pPr>
      <w:r w:rsidRPr="00944236">
        <w:rPr>
          <w:rFonts w:ascii="Verdana" w:hAnsi="Verdana" w:cs="Times New Roman"/>
          <w:sz w:val="20"/>
          <w:szCs w:val="20"/>
          <w:lang w:val="cs-CZ"/>
        </w:rPr>
        <w:t>dálkoměr nebo pásmo.</w:t>
      </w:r>
    </w:p>
    <w:p w14:paraId="2EF92238" w14:textId="7C98BBCD" w:rsidR="00AC1159" w:rsidRPr="00944236" w:rsidRDefault="00AC1159" w:rsidP="00AC1159">
      <w:pPr>
        <w:pStyle w:val="Odstavecseseznamem"/>
        <w:numPr>
          <w:ilvl w:val="0"/>
          <w:numId w:val="16"/>
        </w:numPr>
        <w:rPr>
          <w:rFonts w:ascii="Verdana" w:hAnsi="Verdana" w:cs="Times New Roman"/>
          <w:sz w:val="20"/>
          <w:szCs w:val="20"/>
          <w:lang w:val="cs-CZ"/>
        </w:rPr>
      </w:pPr>
      <w:r w:rsidRPr="00944236">
        <w:rPr>
          <w:rFonts w:ascii="Verdana" w:hAnsi="Verdana" w:cs="Times New Roman"/>
          <w:sz w:val="20"/>
          <w:szCs w:val="20"/>
          <w:lang w:val="cs-CZ"/>
        </w:rPr>
        <w:t xml:space="preserve">Oblečení rozhodčích </w:t>
      </w:r>
      <w:proofErr w:type="gramStart"/>
      <w:r w:rsidRPr="00944236">
        <w:rPr>
          <w:rFonts w:ascii="Verdana" w:hAnsi="Verdana" w:cs="Times New Roman"/>
          <w:sz w:val="20"/>
          <w:szCs w:val="20"/>
          <w:lang w:val="cs-CZ"/>
        </w:rPr>
        <w:t>tvoří</w:t>
      </w:r>
      <w:proofErr w:type="gramEnd"/>
    </w:p>
    <w:p w14:paraId="0A69B145" w14:textId="548A358C" w:rsidR="00AC1159" w:rsidRPr="00944236" w:rsidRDefault="00AC1159" w:rsidP="00AC1159">
      <w:pPr>
        <w:pStyle w:val="Odstavecseseznamem"/>
        <w:numPr>
          <w:ilvl w:val="1"/>
          <w:numId w:val="16"/>
        </w:numPr>
        <w:rPr>
          <w:rFonts w:ascii="Verdana" w:hAnsi="Verdana" w:cs="Times New Roman"/>
          <w:sz w:val="20"/>
          <w:szCs w:val="20"/>
          <w:lang w:val="cs-CZ"/>
        </w:rPr>
      </w:pPr>
      <w:r w:rsidRPr="00944236">
        <w:rPr>
          <w:rFonts w:ascii="Verdana" w:hAnsi="Verdana" w:cs="Times New Roman"/>
          <w:sz w:val="20"/>
          <w:szCs w:val="20"/>
          <w:lang w:val="cs-CZ"/>
        </w:rPr>
        <w:t>oficiální červené tri</w:t>
      </w:r>
      <w:r w:rsidR="00CA3890" w:rsidRPr="00944236">
        <w:rPr>
          <w:rFonts w:ascii="Verdana" w:hAnsi="Verdana" w:cs="Times New Roman"/>
          <w:sz w:val="20"/>
          <w:szCs w:val="20"/>
          <w:lang w:val="cs-CZ"/>
        </w:rPr>
        <w:t>č</w:t>
      </w:r>
      <w:r w:rsidRPr="00944236">
        <w:rPr>
          <w:rFonts w:ascii="Verdana" w:hAnsi="Verdana" w:cs="Times New Roman"/>
          <w:sz w:val="20"/>
          <w:szCs w:val="20"/>
          <w:lang w:val="cs-CZ"/>
        </w:rPr>
        <w:t>ko rozhodčího ČLS,</w:t>
      </w:r>
    </w:p>
    <w:p w14:paraId="258BB596" w14:textId="29ADEF6F" w:rsidR="00CA3890" w:rsidRPr="00944236" w:rsidRDefault="00BC7287" w:rsidP="00CA3890">
      <w:pPr>
        <w:pStyle w:val="Odstavecseseznamem"/>
        <w:numPr>
          <w:ilvl w:val="1"/>
          <w:numId w:val="16"/>
        </w:numPr>
        <w:rPr>
          <w:rFonts w:ascii="Verdana" w:hAnsi="Verdana" w:cs="Times New Roman"/>
          <w:sz w:val="20"/>
          <w:szCs w:val="20"/>
          <w:lang w:val="cs-CZ"/>
        </w:rPr>
      </w:pPr>
      <w:r w:rsidRPr="00944236">
        <w:rPr>
          <w:rFonts w:ascii="Verdana" w:hAnsi="Verdana" w:cs="Times New Roman"/>
          <w:sz w:val="20"/>
          <w:szCs w:val="20"/>
          <w:lang w:val="cs-CZ"/>
        </w:rPr>
        <w:t xml:space="preserve">černé </w:t>
      </w:r>
      <w:r w:rsidR="00CA3890" w:rsidRPr="00944236">
        <w:rPr>
          <w:rFonts w:ascii="Verdana" w:hAnsi="Verdana" w:cs="Times New Roman"/>
          <w:sz w:val="20"/>
          <w:szCs w:val="20"/>
          <w:lang w:val="cs-CZ"/>
        </w:rPr>
        <w:t>sportovní</w:t>
      </w:r>
      <w:r w:rsidR="00AC1159" w:rsidRPr="00944236">
        <w:rPr>
          <w:rFonts w:ascii="Verdana" w:hAnsi="Verdana" w:cs="Times New Roman"/>
          <w:sz w:val="20"/>
          <w:szCs w:val="20"/>
          <w:lang w:val="cs-CZ"/>
        </w:rPr>
        <w:t xml:space="preserve"> </w:t>
      </w:r>
      <w:r w:rsidR="00CA3890" w:rsidRPr="00944236">
        <w:rPr>
          <w:rFonts w:ascii="Verdana" w:hAnsi="Verdana" w:cs="Times New Roman"/>
          <w:sz w:val="20"/>
          <w:szCs w:val="20"/>
          <w:lang w:val="cs-CZ"/>
        </w:rPr>
        <w:t xml:space="preserve">kalhoty nebo kraťasy (u žen </w:t>
      </w:r>
      <w:r w:rsidR="00776AE9" w:rsidRPr="00944236">
        <w:rPr>
          <w:rFonts w:ascii="Verdana" w:hAnsi="Verdana" w:cs="Times New Roman"/>
          <w:sz w:val="20"/>
          <w:szCs w:val="20"/>
          <w:lang w:val="cs-CZ"/>
        </w:rPr>
        <w:t xml:space="preserve">možná i </w:t>
      </w:r>
      <w:r w:rsidR="00CA3890" w:rsidRPr="00944236">
        <w:rPr>
          <w:rFonts w:ascii="Verdana" w:hAnsi="Verdana" w:cs="Times New Roman"/>
          <w:sz w:val="20"/>
          <w:szCs w:val="20"/>
          <w:lang w:val="cs-CZ"/>
        </w:rPr>
        <w:t>sukně),</w:t>
      </w:r>
    </w:p>
    <w:p w14:paraId="61E66D57" w14:textId="4D232376" w:rsidR="00CA3890" w:rsidRPr="00944236" w:rsidRDefault="00CA3890" w:rsidP="00CA3890">
      <w:pPr>
        <w:pStyle w:val="Odstavecseseznamem"/>
        <w:numPr>
          <w:ilvl w:val="1"/>
          <w:numId w:val="16"/>
        </w:numPr>
        <w:rPr>
          <w:rFonts w:ascii="Verdana" w:hAnsi="Verdana" w:cs="Times New Roman"/>
          <w:sz w:val="20"/>
          <w:szCs w:val="20"/>
          <w:lang w:val="cs-CZ"/>
        </w:rPr>
      </w:pPr>
      <w:r w:rsidRPr="00944236">
        <w:rPr>
          <w:rFonts w:ascii="Verdana" w:hAnsi="Verdana" w:cs="Times New Roman"/>
          <w:sz w:val="20"/>
          <w:szCs w:val="20"/>
          <w:lang w:val="cs-CZ"/>
        </w:rPr>
        <w:t>vhodná sportovní obuv.</w:t>
      </w:r>
    </w:p>
    <w:p w14:paraId="58143F8E" w14:textId="7D3D9407" w:rsidR="00CA3890" w:rsidRPr="00944236" w:rsidRDefault="00CA3890" w:rsidP="00CA3890">
      <w:pPr>
        <w:pStyle w:val="Odstavecseseznamem"/>
        <w:numPr>
          <w:ilvl w:val="2"/>
          <w:numId w:val="16"/>
        </w:numPr>
        <w:rPr>
          <w:rFonts w:ascii="Verdana" w:hAnsi="Verdana" w:cs="Times New Roman"/>
          <w:sz w:val="20"/>
          <w:szCs w:val="20"/>
          <w:lang w:val="cs-CZ"/>
        </w:rPr>
      </w:pPr>
      <w:r w:rsidRPr="00944236">
        <w:rPr>
          <w:rFonts w:ascii="Verdana" w:hAnsi="Verdana" w:cs="Times New Roman"/>
          <w:sz w:val="20"/>
          <w:szCs w:val="20"/>
          <w:lang w:val="cs-CZ"/>
        </w:rPr>
        <w:t>Rozhodčí mohou nosit černé nebo červené funkční tričko</w:t>
      </w:r>
      <w:r w:rsidR="001A283C" w:rsidRPr="00944236">
        <w:rPr>
          <w:rFonts w:ascii="Verdana" w:hAnsi="Verdana" w:cs="Times New Roman"/>
          <w:sz w:val="20"/>
          <w:szCs w:val="20"/>
          <w:lang w:val="cs-CZ"/>
        </w:rPr>
        <w:t xml:space="preserve"> s dlouhým rukávem</w:t>
      </w:r>
      <w:r w:rsidRPr="00944236">
        <w:rPr>
          <w:rFonts w:ascii="Verdana" w:hAnsi="Verdana" w:cs="Times New Roman"/>
          <w:sz w:val="20"/>
          <w:szCs w:val="20"/>
          <w:lang w:val="cs-CZ"/>
        </w:rPr>
        <w:t>.</w:t>
      </w:r>
    </w:p>
    <w:p w14:paraId="2F6A463D" w14:textId="06CBEE49" w:rsidR="00CA3890" w:rsidRPr="00944236" w:rsidRDefault="00CA3890" w:rsidP="00CA3890">
      <w:pPr>
        <w:pStyle w:val="Odstavecseseznamem"/>
        <w:numPr>
          <w:ilvl w:val="2"/>
          <w:numId w:val="16"/>
        </w:numPr>
        <w:rPr>
          <w:rFonts w:ascii="Verdana" w:hAnsi="Verdana" w:cs="Times New Roman"/>
          <w:sz w:val="20"/>
          <w:szCs w:val="20"/>
          <w:lang w:val="cs-CZ"/>
        </w:rPr>
      </w:pPr>
      <w:r w:rsidRPr="00944236">
        <w:rPr>
          <w:rFonts w:ascii="Verdana" w:hAnsi="Verdana" w:cs="Times New Roman"/>
          <w:sz w:val="20"/>
          <w:szCs w:val="20"/>
          <w:lang w:val="cs-CZ"/>
        </w:rPr>
        <w:t>Rozhodčí mohou nosit bundy černé nebo červené barvy. Vždy musí být patrné, že se jedná o rozhodčího (např. pomocí viditelně umístěného odznaku rozhodčího).</w:t>
      </w:r>
    </w:p>
    <w:p w14:paraId="7E913E16" w14:textId="3CD0D5AF" w:rsidR="00BD7510" w:rsidRPr="00944236" w:rsidRDefault="00BD7510" w:rsidP="00944236">
      <w:pPr>
        <w:pStyle w:val="Nadpis1"/>
      </w:pPr>
      <w:bookmarkStart w:id="9" w:name="_Toc136258469"/>
      <w:r w:rsidRPr="00944236">
        <w:t>Hlavní rozhodčí</w:t>
      </w:r>
      <w:bookmarkEnd w:id="9"/>
    </w:p>
    <w:p w14:paraId="3EB1A63A" w14:textId="6D93BD24" w:rsidR="00BD7510" w:rsidRPr="00944236" w:rsidRDefault="0017578C" w:rsidP="0017578C">
      <w:pPr>
        <w:pStyle w:val="Odstavecseseznamem"/>
        <w:numPr>
          <w:ilvl w:val="0"/>
          <w:numId w:val="19"/>
        </w:numPr>
        <w:rPr>
          <w:rFonts w:ascii="Verdana" w:hAnsi="Verdana" w:cs="Times New Roman"/>
          <w:sz w:val="20"/>
          <w:szCs w:val="20"/>
          <w:lang w:val="cs-CZ"/>
        </w:rPr>
      </w:pPr>
      <w:r w:rsidRPr="00944236">
        <w:rPr>
          <w:rFonts w:ascii="Verdana" w:hAnsi="Verdana" w:cs="Times New Roman"/>
          <w:sz w:val="20"/>
          <w:szCs w:val="20"/>
          <w:lang w:val="cs-CZ"/>
        </w:rPr>
        <w:t>Na každém závodě musí být přítomen hlavní rozhodčí.</w:t>
      </w:r>
    </w:p>
    <w:p w14:paraId="57CC0F8E" w14:textId="0835F6CC" w:rsidR="0017578C" w:rsidRPr="00944236" w:rsidRDefault="0017578C" w:rsidP="0017578C">
      <w:pPr>
        <w:pStyle w:val="Odstavecseseznamem"/>
        <w:numPr>
          <w:ilvl w:val="0"/>
          <w:numId w:val="19"/>
        </w:numPr>
        <w:rPr>
          <w:rFonts w:ascii="Verdana" w:hAnsi="Verdana" w:cs="Times New Roman"/>
          <w:sz w:val="20"/>
          <w:szCs w:val="20"/>
          <w:lang w:val="cs-CZ"/>
        </w:rPr>
      </w:pPr>
      <w:r w:rsidRPr="00944236">
        <w:rPr>
          <w:rFonts w:ascii="Verdana" w:hAnsi="Verdana" w:cs="Times New Roman"/>
          <w:sz w:val="20"/>
          <w:szCs w:val="20"/>
          <w:lang w:val="cs-CZ"/>
        </w:rPr>
        <w:t>Hlavní rozhodčí vede tým rozhodčích a v rámci tohoto týmu přerozděluje rozhodčím jejich práci.</w:t>
      </w:r>
    </w:p>
    <w:p w14:paraId="19499833" w14:textId="3E83ED89" w:rsidR="0017578C" w:rsidRPr="00944236" w:rsidRDefault="0017578C" w:rsidP="0017578C">
      <w:pPr>
        <w:pStyle w:val="Odstavecseseznamem"/>
        <w:numPr>
          <w:ilvl w:val="0"/>
          <w:numId w:val="19"/>
        </w:numPr>
        <w:rPr>
          <w:rFonts w:ascii="Verdana" w:hAnsi="Verdana" w:cs="Times New Roman"/>
          <w:sz w:val="20"/>
          <w:szCs w:val="20"/>
          <w:lang w:val="cs-CZ"/>
        </w:rPr>
      </w:pPr>
      <w:r w:rsidRPr="00944236">
        <w:rPr>
          <w:rFonts w:ascii="Verdana" w:hAnsi="Verdana" w:cs="Times New Roman"/>
          <w:sz w:val="20"/>
          <w:szCs w:val="20"/>
          <w:lang w:val="cs-CZ"/>
        </w:rPr>
        <w:t>Hlavní rozhodčí zodpovídá za správnost střelnice a dbá na řádné dodržování pravidel, řádů</w:t>
      </w:r>
      <w:r w:rsidR="00F9108E" w:rsidRPr="00944236">
        <w:rPr>
          <w:rFonts w:ascii="Verdana" w:hAnsi="Verdana" w:cs="Times New Roman"/>
          <w:sz w:val="20"/>
          <w:szCs w:val="20"/>
          <w:lang w:val="cs-CZ"/>
        </w:rPr>
        <w:t xml:space="preserve"> a dalších předpisů.</w:t>
      </w:r>
    </w:p>
    <w:p w14:paraId="663C7E6E" w14:textId="407B1313" w:rsidR="00F9108E" w:rsidRPr="00944236" w:rsidRDefault="00F9108E" w:rsidP="0017578C">
      <w:pPr>
        <w:pStyle w:val="Odstavecseseznamem"/>
        <w:numPr>
          <w:ilvl w:val="0"/>
          <w:numId w:val="19"/>
        </w:numPr>
        <w:rPr>
          <w:rFonts w:ascii="Verdana" w:hAnsi="Verdana" w:cs="Times New Roman"/>
          <w:sz w:val="20"/>
          <w:szCs w:val="20"/>
          <w:lang w:val="cs-CZ"/>
        </w:rPr>
      </w:pPr>
      <w:r w:rsidRPr="00944236">
        <w:rPr>
          <w:rFonts w:ascii="Verdana" w:hAnsi="Verdana" w:cs="Times New Roman"/>
          <w:sz w:val="20"/>
          <w:szCs w:val="20"/>
          <w:lang w:val="cs-CZ"/>
        </w:rPr>
        <w:lastRenderedPageBreak/>
        <w:t>Hlavní rozhodčí dbá na bezpečnost účastníků a diváků.</w:t>
      </w:r>
    </w:p>
    <w:p w14:paraId="4C978E0D" w14:textId="388529A3" w:rsidR="00F9108E" w:rsidRPr="00944236" w:rsidRDefault="00F9108E" w:rsidP="0017578C">
      <w:pPr>
        <w:pStyle w:val="Odstavecseseznamem"/>
        <w:numPr>
          <w:ilvl w:val="0"/>
          <w:numId w:val="19"/>
        </w:numPr>
        <w:rPr>
          <w:rFonts w:ascii="Verdana" w:hAnsi="Verdana" w:cs="Times New Roman"/>
          <w:sz w:val="20"/>
          <w:szCs w:val="20"/>
          <w:lang w:val="cs-CZ"/>
        </w:rPr>
      </w:pPr>
      <w:r w:rsidRPr="00944236">
        <w:rPr>
          <w:rFonts w:ascii="Verdana" w:hAnsi="Verdana" w:cs="Times New Roman"/>
          <w:sz w:val="20"/>
          <w:szCs w:val="20"/>
          <w:lang w:val="cs-CZ"/>
        </w:rPr>
        <w:t>Hlavní rozhodčí komunikuje za celý tým rozhodčích s ředitelem závodu.</w:t>
      </w:r>
    </w:p>
    <w:p w14:paraId="679B3139" w14:textId="3CBA522B" w:rsidR="00F9108E" w:rsidRPr="00944236" w:rsidRDefault="00F9108E" w:rsidP="0017578C">
      <w:pPr>
        <w:pStyle w:val="Odstavecseseznamem"/>
        <w:numPr>
          <w:ilvl w:val="0"/>
          <w:numId w:val="19"/>
        </w:numPr>
        <w:rPr>
          <w:rFonts w:ascii="Verdana" w:hAnsi="Verdana" w:cs="Times New Roman"/>
          <w:sz w:val="20"/>
          <w:szCs w:val="20"/>
          <w:lang w:val="cs-CZ"/>
        </w:rPr>
      </w:pPr>
      <w:r w:rsidRPr="00944236">
        <w:rPr>
          <w:rFonts w:ascii="Verdana" w:hAnsi="Verdana" w:cs="Times New Roman"/>
          <w:sz w:val="20"/>
          <w:szCs w:val="20"/>
          <w:lang w:val="cs-CZ"/>
        </w:rPr>
        <w:t>Hlavní rozhodčí podepisuje výsledkové listiny dlouhodobých soutěží. Svým podpisem stvrdí seznam přítomných závodníků podle doložené soupisky družstev, potřebný počet závodníku pro danou soutěž a výsledky družstva.</w:t>
      </w:r>
    </w:p>
    <w:p w14:paraId="78226019" w14:textId="48848602" w:rsidR="00BD7510" w:rsidRPr="00944236" w:rsidRDefault="00BD7510" w:rsidP="00944236">
      <w:pPr>
        <w:pStyle w:val="Nadpis1"/>
      </w:pPr>
      <w:bookmarkStart w:id="10" w:name="_Toc136258470"/>
      <w:r w:rsidRPr="00944236">
        <w:t>Rozhodčí</w:t>
      </w:r>
      <w:bookmarkEnd w:id="10"/>
    </w:p>
    <w:p w14:paraId="7259CA8A" w14:textId="6444C012" w:rsidR="00BD7510" w:rsidRPr="00944236" w:rsidRDefault="0017578C" w:rsidP="0017578C">
      <w:pPr>
        <w:pStyle w:val="Odstavecseseznamem"/>
        <w:numPr>
          <w:ilvl w:val="0"/>
          <w:numId w:val="18"/>
        </w:numPr>
        <w:rPr>
          <w:rFonts w:ascii="Verdana" w:hAnsi="Verdana" w:cs="Times New Roman"/>
          <w:sz w:val="20"/>
          <w:szCs w:val="20"/>
          <w:lang w:val="cs-CZ"/>
        </w:rPr>
      </w:pPr>
      <w:r w:rsidRPr="00944236">
        <w:rPr>
          <w:rFonts w:ascii="Verdana" w:hAnsi="Verdana" w:cs="Times New Roman"/>
          <w:sz w:val="20"/>
          <w:szCs w:val="20"/>
          <w:lang w:val="cs-CZ"/>
        </w:rPr>
        <w:t>Podléhá hlavnímu rozhodčímu, rozhoduje podle platných pravidel a řádů. O opatřeních, která provádí, musí informovat hlavního rozhodčího a v případě nutnosti se s ním nejdříve poradí.</w:t>
      </w:r>
    </w:p>
    <w:p w14:paraId="3C417518" w14:textId="0DCB93BA" w:rsidR="00BD7510" w:rsidRPr="00944236" w:rsidRDefault="00BD7510" w:rsidP="00944236">
      <w:pPr>
        <w:pStyle w:val="Nadpis1"/>
      </w:pPr>
      <w:bookmarkStart w:id="11" w:name="_Toc136258471"/>
      <w:r w:rsidRPr="00944236">
        <w:t>Řídící střelby</w:t>
      </w:r>
      <w:bookmarkEnd w:id="11"/>
    </w:p>
    <w:p w14:paraId="68F87741" w14:textId="6654D521" w:rsidR="00BD7510" w:rsidRPr="00944236" w:rsidRDefault="0017578C" w:rsidP="0017578C">
      <w:pPr>
        <w:pStyle w:val="Odstavecseseznamem"/>
        <w:numPr>
          <w:ilvl w:val="0"/>
          <w:numId w:val="17"/>
        </w:numPr>
        <w:rPr>
          <w:rFonts w:ascii="Verdana" w:hAnsi="Verdana" w:cs="Times New Roman"/>
          <w:sz w:val="20"/>
          <w:szCs w:val="20"/>
          <w:lang w:val="cs-CZ"/>
        </w:rPr>
      </w:pPr>
      <w:r w:rsidRPr="00944236">
        <w:rPr>
          <w:rFonts w:ascii="Verdana" w:hAnsi="Verdana" w:cs="Times New Roman"/>
          <w:sz w:val="20"/>
          <w:szCs w:val="20"/>
          <w:lang w:val="cs-CZ"/>
        </w:rPr>
        <w:t>Řídící střelby je rozhodčí odpovědný za ovládání zařízení k řízení střelby.</w:t>
      </w:r>
    </w:p>
    <w:p w14:paraId="52177FC6" w14:textId="32AE1417" w:rsidR="0099525D" w:rsidRPr="00944236" w:rsidRDefault="00052F51" w:rsidP="0017578C">
      <w:pPr>
        <w:pStyle w:val="Odstavecseseznamem"/>
        <w:numPr>
          <w:ilvl w:val="0"/>
          <w:numId w:val="17"/>
        </w:numPr>
        <w:rPr>
          <w:rFonts w:ascii="Verdana" w:hAnsi="Verdana" w:cs="Times New Roman"/>
          <w:sz w:val="20"/>
          <w:szCs w:val="20"/>
          <w:lang w:val="cs-CZ"/>
        </w:rPr>
      </w:pPr>
      <w:r w:rsidRPr="00944236">
        <w:rPr>
          <w:rFonts w:ascii="Verdana" w:hAnsi="Verdana" w:cs="Times New Roman"/>
          <w:sz w:val="20"/>
          <w:szCs w:val="20"/>
          <w:lang w:val="cs-CZ"/>
        </w:rPr>
        <w:t>Zodpovídá za bezpečnost a plynulý průběh závodu</w:t>
      </w:r>
    </w:p>
    <w:p w14:paraId="15D9756D" w14:textId="49CC6D82" w:rsidR="00052F51" w:rsidRPr="00944236" w:rsidRDefault="00052F51" w:rsidP="0017578C">
      <w:pPr>
        <w:pStyle w:val="Odstavecseseznamem"/>
        <w:numPr>
          <w:ilvl w:val="0"/>
          <w:numId w:val="17"/>
        </w:numPr>
        <w:rPr>
          <w:rFonts w:ascii="Verdana" w:hAnsi="Verdana" w:cs="Times New Roman"/>
          <w:sz w:val="20"/>
          <w:szCs w:val="20"/>
          <w:lang w:val="cs-CZ"/>
        </w:rPr>
      </w:pPr>
      <w:r w:rsidRPr="00944236">
        <w:rPr>
          <w:rFonts w:ascii="Verdana" w:hAnsi="Verdana" w:cs="Times New Roman"/>
          <w:sz w:val="20"/>
          <w:szCs w:val="20"/>
          <w:lang w:val="cs-CZ"/>
        </w:rPr>
        <w:t>Pokud není rozhodčím, musí být řádně zaškolen a hlídaný hlavním rozhodčím.</w:t>
      </w:r>
    </w:p>
    <w:p w14:paraId="531D3040" w14:textId="0631497C" w:rsidR="00BD7510" w:rsidRPr="00944236" w:rsidRDefault="00BD7510" w:rsidP="00944236">
      <w:pPr>
        <w:pStyle w:val="Nadpis1"/>
      </w:pPr>
      <w:bookmarkStart w:id="12" w:name="_Toc136258472"/>
      <w:r w:rsidRPr="00944236">
        <w:t>Komise rozhodčích</w:t>
      </w:r>
      <w:bookmarkEnd w:id="12"/>
    </w:p>
    <w:p w14:paraId="2BDCD10C" w14:textId="02B36942" w:rsidR="00823AF7" w:rsidRPr="00944236" w:rsidRDefault="00823AF7" w:rsidP="00823AF7">
      <w:pPr>
        <w:pStyle w:val="Odstavecseseznamem"/>
        <w:numPr>
          <w:ilvl w:val="0"/>
          <w:numId w:val="15"/>
        </w:numPr>
        <w:rPr>
          <w:rFonts w:ascii="Verdana" w:hAnsi="Verdana" w:cs="Times New Roman"/>
          <w:sz w:val="20"/>
          <w:szCs w:val="20"/>
          <w:lang w:val="cs-CZ"/>
        </w:rPr>
      </w:pPr>
      <w:r w:rsidRPr="00944236">
        <w:rPr>
          <w:rFonts w:ascii="Verdana" w:hAnsi="Verdana" w:cs="Times New Roman"/>
          <w:sz w:val="20"/>
          <w:szCs w:val="20"/>
          <w:lang w:val="cs-CZ"/>
        </w:rPr>
        <w:t>Komise rozhodčích ČLS je stálou odbornou komisí ČLS.</w:t>
      </w:r>
    </w:p>
    <w:p w14:paraId="37D9B962" w14:textId="1B1597BC" w:rsidR="00823AF7" w:rsidRPr="00944236" w:rsidRDefault="00823AF7" w:rsidP="00823AF7">
      <w:pPr>
        <w:pStyle w:val="Odstavecseseznamem"/>
        <w:numPr>
          <w:ilvl w:val="0"/>
          <w:numId w:val="15"/>
        </w:numPr>
        <w:rPr>
          <w:rFonts w:ascii="Verdana" w:hAnsi="Verdana" w:cs="Times New Roman"/>
          <w:sz w:val="20"/>
          <w:szCs w:val="20"/>
          <w:lang w:val="cs-CZ"/>
        </w:rPr>
      </w:pPr>
      <w:r w:rsidRPr="00944236">
        <w:rPr>
          <w:rFonts w:ascii="Verdana" w:hAnsi="Verdana" w:cs="Times New Roman"/>
          <w:sz w:val="20"/>
          <w:szCs w:val="20"/>
          <w:lang w:val="cs-CZ"/>
        </w:rPr>
        <w:t>Komise rozhodčích ČLS je nejvýše pětičlenná, tvořená Předsedou Komise rozhodčích a čtyřmi členy.</w:t>
      </w:r>
    </w:p>
    <w:p w14:paraId="246944A6" w14:textId="5D7E9D21" w:rsidR="00823AF7" w:rsidRPr="00944236" w:rsidRDefault="00823AF7" w:rsidP="00823AF7">
      <w:pPr>
        <w:pStyle w:val="Odstavecseseznamem"/>
        <w:numPr>
          <w:ilvl w:val="0"/>
          <w:numId w:val="15"/>
        </w:numPr>
        <w:rPr>
          <w:rFonts w:ascii="Verdana" w:hAnsi="Verdana" w:cs="Times New Roman"/>
          <w:sz w:val="20"/>
          <w:szCs w:val="20"/>
          <w:lang w:val="cs-CZ"/>
        </w:rPr>
      </w:pPr>
      <w:r w:rsidRPr="00944236">
        <w:rPr>
          <w:rFonts w:ascii="Verdana" w:hAnsi="Verdana" w:cs="Times New Roman"/>
          <w:sz w:val="20"/>
          <w:szCs w:val="20"/>
          <w:lang w:val="cs-CZ"/>
        </w:rPr>
        <w:t>Komise rozhodčích ČLS vede evidenci všech rozhodčích, vyhodnocuje jejich činnost a sleduje platnost jejich odbornosti.</w:t>
      </w:r>
    </w:p>
    <w:p w14:paraId="5D5EE144" w14:textId="71FFAA1F" w:rsidR="00823AF7" w:rsidRPr="00944236" w:rsidRDefault="00823AF7" w:rsidP="00823AF7">
      <w:pPr>
        <w:pStyle w:val="Odstavecseseznamem"/>
        <w:numPr>
          <w:ilvl w:val="0"/>
          <w:numId w:val="15"/>
        </w:numPr>
        <w:rPr>
          <w:rFonts w:ascii="Verdana" w:hAnsi="Verdana" w:cs="Times New Roman"/>
          <w:sz w:val="20"/>
          <w:szCs w:val="20"/>
          <w:lang w:val="cs-CZ"/>
        </w:rPr>
      </w:pPr>
      <w:r w:rsidRPr="00944236">
        <w:rPr>
          <w:rFonts w:ascii="Verdana" w:hAnsi="Verdana" w:cs="Times New Roman"/>
          <w:sz w:val="20"/>
          <w:szCs w:val="20"/>
          <w:lang w:val="cs-CZ"/>
        </w:rPr>
        <w:t>Komise rozhodčích ČLS se stará o výchovu nových rozhodčích a doplňování stávajících rozhodčích, a to zejména pořádáním Školení, Seminářů a Doškolení ve smyslu Čl. IV. a V. tohoto statutu.</w:t>
      </w:r>
    </w:p>
    <w:p w14:paraId="5295EB52" w14:textId="266AC8DC" w:rsidR="00823AF7" w:rsidRPr="00944236" w:rsidRDefault="00823AF7" w:rsidP="00823AF7">
      <w:pPr>
        <w:pStyle w:val="Odstavecseseznamem"/>
        <w:numPr>
          <w:ilvl w:val="0"/>
          <w:numId w:val="15"/>
        </w:numPr>
        <w:rPr>
          <w:rFonts w:ascii="Verdana" w:hAnsi="Verdana" w:cs="Times New Roman"/>
          <w:sz w:val="20"/>
          <w:szCs w:val="20"/>
          <w:lang w:val="cs-CZ"/>
        </w:rPr>
      </w:pPr>
      <w:r w:rsidRPr="00944236">
        <w:rPr>
          <w:rFonts w:ascii="Verdana" w:hAnsi="Verdana" w:cs="Times New Roman"/>
          <w:sz w:val="20"/>
          <w:szCs w:val="20"/>
          <w:lang w:val="cs-CZ"/>
        </w:rPr>
        <w:t>Komise rozhodčích ČLS se stará o překlad a výklad pravidel WA a jejich aplikaci na závodech ČLS.</w:t>
      </w:r>
    </w:p>
    <w:p w14:paraId="69A87749" w14:textId="237366A5" w:rsidR="00823AF7" w:rsidRPr="00944236" w:rsidRDefault="00823AF7" w:rsidP="00823AF7">
      <w:pPr>
        <w:pStyle w:val="Odstavecseseznamem"/>
        <w:numPr>
          <w:ilvl w:val="0"/>
          <w:numId w:val="15"/>
        </w:numPr>
        <w:rPr>
          <w:rFonts w:ascii="Verdana" w:hAnsi="Verdana" w:cs="Times New Roman"/>
          <w:sz w:val="20"/>
          <w:szCs w:val="20"/>
          <w:lang w:val="cs-CZ"/>
        </w:rPr>
      </w:pPr>
      <w:r w:rsidRPr="00944236">
        <w:rPr>
          <w:rFonts w:ascii="Verdana" w:hAnsi="Verdana" w:cs="Times New Roman"/>
          <w:sz w:val="20"/>
          <w:szCs w:val="20"/>
          <w:lang w:val="cs-CZ"/>
        </w:rPr>
        <w:t>Komise rozhodčích ČLS funguje v souladu s Čl. 16 Stanov Českého lukostřeleckého svazu.</w:t>
      </w:r>
    </w:p>
    <w:p w14:paraId="7A81EED2" w14:textId="3102ABDA" w:rsidR="00BD7510" w:rsidRPr="00944236" w:rsidRDefault="00BD7510" w:rsidP="00944236">
      <w:pPr>
        <w:pStyle w:val="Nadpis1"/>
      </w:pPr>
      <w:bookmarkStart w:id="13" w:name="_Toc136258473"/>
      <w:r w:rsidRPr="00944236">
        <w:t>Odměny a úhrada nákladů</w:t>
      </w:r>
      <w:bookmarkEnd w:id="13"/>
    </w:p>
    <w:p w14:paraId="6F93DB24" w14:textId="2B2A0CD3" w:rsidR="00BD7510" w:rsidRPr="00944236" w:rsidRDefault="00446AA7" w:rsidP="00446AA7">
      <w:pPr>
        <w:pStyle w:val="Odstavecseseznamem"/>
        <w:numPr>
          <w:ilvl w:val="0"/>
          <w:numId w:val="13"/>
        </w:numPr>
        <w:rPr>
          <w:rFonts w:ascii="Verdana" w:hAnsi="Verdana" w:cs="Times New Roman"/>
          <w:sz w:val="20"/>
          <w:szCs w:val="20"/>
          <w:lang w:val="cs-CZ"/>
        </w:rPr>
      </w:pPr>
      <w:r w:rsidRPr="00944236">
        <w:rPr>
          <w:rFonts w:ascii="Verdana" w:hAnsi="Verdana" w:cs="Times New Roman"/>
          <w:sz w:val="20"/>
          <w:szCs w:val="20"/>
          <w:lang w:val="cs-CZ"/>
        </w:rPr>
        <w:t xml:space="preserve">Rozhodčí má nárok na uhrazení cestovného, nákladů na ubytování a stravování, a dále na vyplacení odměny za rozhodování podle platné </w:t>
      </w:r>
      <w:r w:rsidR="00A035A2" w:rsidRPr="00944236">
        <w:rPr>
          <w:rFonts w:ascii="Verdana" w:hAnsi="Verdana" w:cs="Times New Roman"/>
          <w:sz w:val="20"/>
          <w:szCs w:val="20"/>
          <w:lang w:val="cs-CZ"/>
        </w:rPr>
        <w:t>S</w:t>
      </w:r>
      <w:r w:rsidRPr="00944236">
        <w:rPr>
          <w:rFonts w:ascii="Verdana" w:hAnsi="Verdana" w:cs="Times New Roman"/>
          <w:sz w:val="20"/>
          <w:szCs w:val="20"/>
          <w:lang w:val="cs-CZ"/>
        </w:rPr>
        <w:t>měrnice ČLS S09 pro vypořádání cestovních náhrad a odměn.</w:t>
      </w:r>
    </w:p>
    <w:p w14:paraId="5A9936A5" w14:textId="6CD6F87E" w:rsidR="00BD7510" w:rsidRPr="00944236" w:rsidRDefault="00BD7510" w:rsidP="00944236">
      <w:pPr>
        <w:pStyle w:val="Nadpis1"/>
      </w:pPr>
      <w:bookmarkStart w:id="14" w:name="_Toc136258474"/>
      <w:r w:rsidRPr="00944236">
        <w:t>Závěrečná ustanovení</w:t>
      </w:r>
      <w:bookmarkEnd w:id="14"/>
    </w:p>
    <w:p w14:paraId="4879138B" w14:textId="220F2139" w:rsidR="00BD7510" w:rsidRPr="00944236" w:rsidRDefault="00446AA7" w:rsidP="00446AA7">
      <w:pPr>
        <w:pStyle w:val="Odstavecseseznamem"/>
        <w:numPr>
          <w:ilvl w:val="0"/>
          <w:numId w:val="12"/>
        </w:numPr>
        <w:rPr>
          <w:rFonts w:ascii="Verdana" w:hAnsi="Verdana" w:cs="Times New Roman"/>
          <w:sz w:val="20"/>
          <w:szCs w:val="20"/>
          <w:lang w:val="cs-CZ"/>
        </w:rPr>
      </w:pPr>
      <w:r w:rsidRPr="00944236">
        <w:rPr>
          <w:rFonts w:ascii="Verdana" w:hAnsi="Verdana" w:cs="Times New Roman"/>
          <w:sz w:val="20"/>
          <w:szCs w:val="20"/>
          <w:lang w:val="cs-CZ"/>
        </w:rPr>
        <w:t>Valné shromáždění ČLS schválilo tento Statut dne</w:t>
      </w:r>
      <w:r w:rsidR="00944236">
        <w:rPr>
          <w:rFonts w:ascii="Verdana" w:hAnsi="Verdana" w:cs="Times New Roman"/>
          <w:sz w:val="20"/>
          <w:szCs w:val="20"/>
          <w:lang w:val="cs-CZ"/>
        </w:rPr>
        <w:t xml:space="preserve"> </w:t>
      </w:r>
      <w:r w:rsidR="006B78CB">
        <w:rPr>
          <w:rFonts w:ascii="Verdana" w:hAnsi="Verdana" w:cs="Times New Roman"/>
          <w:sz w:val="20"/>
          <w:szCs w:val="20"/>
          <w:lang w:val="cs-CZ"/>
        </w:rPr>
        <w:t>19.10.2024.</w:t>
      </w:r>
    </w:p>
    <w:p w14:paraId="1002CC52" w14:textId="3DF882B3" w:rsidR="00446AA7" w:rsidRPr="00944236" w:rsidRDefault="00446AA7" w:rsidP="00C40464">
      <w:pPr>
        <w:pStyle w:val="Odstavecseseznamem"/>
        <w:numPr>
          <w:ilvl w:val="0"/>
          <w:numId w:val="12"/>
        </w:numPr>
        <w:rPr>
          <w:rFonts w:ascii="Verdana" w:hAnsi="Verdana" w:cs="Times New Roman"/>
          <w:sz w:val="20"/>
          <w:szCs w:val="20"/>
          <w:lang w:val="cs-CZ"/>
        </w:rPr>
      </w:pPr>
      <w:r w:rsidRPr="00944236">
        <w:rPr>
          <w:rFonts w:ascii="Verdana" w:hAnsi="Verdana" w:cs="Times New Roman"/>
          <w:sz w:val="20"/>
          <w:szCs w:val="20"/>
          <w:lang w:val="cs-CZ"/>
        </w:rPr>
        <w:t>Tento Statut</w:t>
      </w:r>
      <w:r w:rsidR="00944236">
        <w:rPr>
          <w:rFonts w:ascii="Verdana" w:hAnsi="Verdana" w:cs="Times New Roman"/>
          <w:sz w:val="20"/>
          <w:szCs w:val="20"/>
          <w:lang w:val="cs-CZ"/>
        </w:rPr>
        <w:t xml:space="preserve"> plně nahrazuje předcházející verzi z</w:t>
      </w:r>
      <w:r w:rsidR="00CB1589">
        <w:rPr>
          <w:rFonts w:ascii="Verdana" w:hAnsi="Verdana" w:cs="Times New Roman"/>
          <w:sz w:val="20"/>
          <w:szCs w:val="20"/>
          <w:lang w:val="cs-CZ"/>
        </w:rPr>
        <w:t> 7.4.2001</w:t>
      </w:r>
      <w:r w:rsidR="00944236">
        <w:rPr>
          <w:rFonts w:ascii="Verdana" w:hAnsi="Verdana" w:cs="Times New Roman"/>
          <w:sz w:val="20"/>
          <w:szCs w:val="20"/>
          <w:lang w:val="cs-CZ"/>
        </w:rPr>
        <w:t xml:space="preserve"> a</w:t>
      </w:r>
      <w:r w:rsidRPr="00944236">
        <w:rPr>
          <w:rFonts w:ascii="Verdana" w:hAnsi="Verdana" w:cs="Times New Roman"/>
          <w:sz w:val="20"/>
          <w:szCs w:val="20"/>
          <w:lang w:val="cs-CZ"/>
        </w:rPr>
        <w:t xml:space="preserve"> nabývá účinnosti dnem schválení.</w:t>
      </w:r>
      <w:r w:rsidRPr="00944236">
        <w:rPr>
          <w:rFonts w:ascii="Verdana" w:hAnsi="Verdana" w:cs="Times New Roman"/>
          <w:sz w:val="20"/>
          <w:szCs w:val="20"/>
          <w:lang w:val="cs-CZ"/>
        </w:rPr>
        <w:br w:type="page"/>
      </w:r>
    </w:p>
    <w:p w14:paraId="648476E4" w14:textId="3E4FD22F" w:rsidR="00BD7510" w:rsidRPr="00944236" w:rsidRDefault="00944236" w:rsidP="00944236">
      <w:pPr>
        <w:pStyle w:val="Nadpis1"/>
        <w:numPr>
          <w:ilvl w:val="0"/>
          <w:numId w:val="0"/>
        </w:numPr>
      </w:pPr>
      <w:bookmarkStart w:id="15" w:name="_Toc136258475"/>
      <w:r>
        <w:lastRenderedPageBreak/>
        <w:t xml:space="preserve">Příloha č. 1 </w:t>
      </w:r>
      <w:r w:rsidR="00BD7510" w:rsidRPr="00944236">
        <w:t>Slib rozhodčích</w:t>
      </w:r>
      <w:bookmarkEnd w:id="15"/>
    </w:p>
    <w:p w14:paraId="54E6EE0B" w14:textId="77777777" w:rsidR="00655459" w:rsidRPr="00944236" w:rsidRDefault="00655459" w:rsidP="008F2E32">
      <w:pPr>
        <w:rPr>
          <w:rFonts w:ascii="Verdana" w:hAnsi="Verdana" w:cs="Times New Roman"/>
          <w:sz w:val="20"/>
          <w:szCs w:val="20"/>
          <w:lang w:val="cs-CZ"/>
        </w:rPr>
      </w:pPr>
    </w:p>
    <w:p w14:paraId="7C8D10FB" w14:textId="15E6DE32" w:rsidR="008F2E32" w:rsidRPr="00944236" w:rsidRDefault="008F2E32" w:rsidP="008F2E32">
      <w:pPr>
        <w:rPr>
          <w:rFonts w:ascii="Verdana" w:hAnsi="Verdana" w:cs="Times New Roman"/>
          <w:i/>
          <w:iCs/>
          <w:sz w:val="20"/>
          <w:szCs w:val="20"/>
          <w:lang w:val="cs-CZ"/>
        </w:rPr>
      </w:pPr>
      <w:r w:rsidRPr="00944236">
        <w:rPr>
          <w:rFonts w:ascii="Verdana" w:hAnsi="Verdana" w:cs="Times New Roman"/>
          <w:i/>
          <w:iCs/>
          <w:sz w:val="20"/>
          <w:szCs w:val="20"/>
          <w:lang w:val="cs-CZ"/>
        </w:rPr>
        <w:t xml:space="preserve">Slibuji, že budu čestně vykonávat funkci rozhodčího lukostřelby. Tuto činnost budu vykonávat podle svého nejlepšího svědomí, vždy v souladu se schválenými pravidly, řády a směrnicemi </w:t>
      </w:r>
      <w:r w:rsidR="00A77D57" w:rsidRPr="00944236">
        <w:rPr>
          <w:rFonts w:ascii="Verdana" w:hAnsi="Verdana" w:cs="Times New Roman"/>
          <w:i/>
          <w:iCs/>
          <w:sz w:val="20"/>
          <w:szCs w:val="20"/>
          <w:lang w:val="cs-CZ"/>
        </w:rPr>
        <w:t>Světové lukostřelecké federace WA a Českého lukostřeleckého svazu. Při rozhodování na závodech se navíc budu řídit zásadami fair play. Podle svých možností budu dbát o rozvoj lukostřelby v České republice.</w:t>
      </w:r>
    </w:p>
    <w:p w14:paraId="6F782C0E" w14:textId="132B5B2F" w:rsidR="00BD7510" w:rsidRPr="00944236" w:rsidRDefault="00A77D57" w:rsidP="000730A4">
      <w:pPr>
        <w:rPr>
          <w:rFonts w:ascii="Verdana" w:hAnsi="Verdana" w:cs="Times New Roman"/>
          <w:sz w:val="20"/>
          <w:szCs w:val="20"/>
          <w:lang w:val="cs-CZ"/>
        </w:rPr>
      </w:pPr>
      <w:r w:rsidRPr="00944236">
        <w:rPr>
          <w:rFonts w:ascii="Verdana" w:hAnsi="Verdana" w:cs="Times New Roman"/>
          <w:i/>
          <w:iCs/>
          <w:sz w:val="20"/>
          <w:szCs w:val="20"/>
          <w:lang w:val="cs-CZ"/>
        </w:rPr>
        <w:t>Tak slibuji</w:t>
      </w:r>
      <w:r w:rsidRPr="00944236">
        <w:rPr>
          <w:rFonts w:ascii="Verdana" w:hAnsi="Verdana" w:cs="Times New Roman"/>
          <w:sz w:val="20"/>
          <w:szCs w:val="20"/>
          <w:lang w:val="cs-CZ"/>
        </w:rPr>
        <w:t>!</w:t>
      </w:r>
    </w:p>
    <w:p w14:paraId="219E5015" w14:textId="77777777" w:rsidR="00DE2B4E" w:rsidRPr="00944236" w:rsidRDefault="00DE2B4E" w:rsidP="00DE2B4E">
      <w:pPr>
        <w:rPr>
          <w:rFonts w:ascii="Verdana" w:hAnsi="Verdana"/>
          <w:sz w:val="20"/>
          <w:szCs w:val="20"/>
          <w:lang w:val="cs-CZ"/>
        </w:rPr>
      </w:pPr>
    </w:p>
    <w:sectPr w:rsidR="00DE2B4E" w:rsidRPr="00944236" w:rsidSect="00944236">
      <w:headerReference w:type="default" r:id="rId8"/>
      <w:footerReference w:type="default" r:id="rId9"/>
      <w:pgSz w:w="12240" w:h="15840"/>
      <w:pgMar w:top="155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518F3A" w14:textId="77777777" w:rsidR="00321CAD" w:rsidRDefault="00321CAD" w:rsidP="0033786B">
      <w:pPr>
        <w:spacing w:after="0" w:line="240" w:lineRule="auto"/>
      </w:pPr>
      <w:r>
        <w:separator/>
      </w:r>
    </w:p>
  </w:endnote>
  <w:endnote w:type="continuationSeparator" w:id="0">
    <w:p w14:paraId="1D9C7F80" w14:textId="77777777" w:rsidR="00321CAD" w:rsidRDefault="00321CAD" w:rsidP="003378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8379066"/>
      <w:docPartObj>
        <w:docPartGallery w:val="Page Numbers (Bottom of Page)"/>
        <w:docPartUnique/>
      </w:docPartObj>
    </w:sdtPr>
    <w:sdtContent>
      <w:sdt>
        <w:sdtPr>
          <w:id w:val="-1769616900"/>
          <w:docPartObj>
            <w:docPartGallery w:val="Page Numbers (Top of Page)"/>
            <w:docPartUnique/>
          </w:docPartObj>
        </w:sdtPr>
        <w:sdtContent>
          <w:p w14:paraId="6F6CBE5E" w14:textId="009FF1A7" w:rsidR="0033786B" w:rsidRDefault="0033786B">
            <w:pPr>
              <w:pStyle w:val="Zpat"/>
              <w:jc w:val="right"/>
            </w:pPr>
            <w:r>
              <w:rPr>
                <w:lang w:val="cs-CZ"/>
              </w:rPr>
              <w:t xml:space="preserve">Stránka </w:t>
            </w:r>
            <w:r>
              <w:rPr>
                <w:b/>
                <w:bCs/>
                <w:sz w:val="24"/>
                <w:szCs w:val="24"/>
              </w:rPr>
              <w:fldChar w:fldCharType="begin"/>
            </w:r>
            <w:r>
              <w:rPr>
                <w:b/>
                <w:bCs/>
              </w:rPr>
              <w:instrText>PAGE</w:instrText>
            </w:r>
            <w:r>
              <w:rPr>
                <w:b/>
                <w:bCs/>
                <w:sz w:val="24"/>
                <w:szCs w:val="24"/>
              </w:rPr>
              <w:fldChar w:fldCharType="separate"/>
            </w:r>
            <w:r>
              <w:rPr>
                <w:b/>
                <w:bCs/>
                <w:lang w:val="cs-CZ"/>
              </w:rPr>
              <w:t>2</w:t>
            </w:r>
            <w:r>
              <w:rPr>
                <w:b/>
                <w:bCs/>
                <w:sz w:val="24"/>
                <w:szCs w:val="24"/>
              </w:rPr>
              <w:fldChar w:fldCharType="end"/>
            </w:r>
            <w:r>
              <w:rPr>
                <w:lang w:val="cs-CZ"/>
              </w:rPr>
              <w:t xml:space="preserve"> z </w:t>
            </w:r>
            <w:r>
              <w:rPr>
                <w:b/>
                <w:bCs/>
                <w:sz w:val="24"/>
                <w:szCs w:val="24"/>
              </w:rPr>
              <w:fldChar w:fldCharType="begin"/>
            </w:r>
            <w:r>
              <w:rPr>
                <w:b/>
                <w:bCs/>
              </w:rPr>
              <w:instrText>NUMPAGES</w:instrText>
            </w:r>
            <w:r>
              <w:rPr>
                <w:b/>
                <w:bCs/>
                <w:sz w:val="24"/>
                <w:szCs w:val="24"/>
              </w:rPr>
              <w:fldChar w:fldCharType="separate"/>
            </w:r>
            <w:r>
              <w:rPr>
                <w:b/>
                <w:bCs/>
                <w:lang w:val="cs-CZ"/>
              </w:rPr>
              <w:t>2</w:t>
            </w:r>
            <w:r>
              <w:rPr>
                <w:b/>
                <w:bCs/>
                <w:sz w:val="24"/>
                <w:szCs w:val="24"/>
              </w:rPr>
              <w:fldChar w:fldCharType="end"/>
            </w:r>
          </w:p>
        </w:sdtContent>
      </w:sdt>
    </w:sdtContent>
  </w:sdt>
  <w:p w14:paraId="1BE028BC" w14:textId="77777777" w:rsidR="0033786B" w:rsidRDefault="0033786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FF6D6D" w14:textId="77777777" w:rsidR="00321CAD" w:rsidRDefault="00321CAD" w:rsidP="0033786B">
      <w:pPr>
        <w:spacing w:after="0" w:line="240" w:lineRule="auto"/>
      </w:pPr>
      <w:r>
        <w:separator/>
      </w:r>
    </w:p>
  </w:footnote>
  <w:footnote w:type="continuationSeparator" w:id="0">
    <w:p w14:paraId="7201A7F9" w14:textId="77777777" w:rsidR="00321CAD" w:rsidRDefault="00321CAD" w:rsidP="003378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AFF8F" w14:textId="3C899517" w:rsidR="00944236" w:rsidRDefault="00944236">
    <w:pPr>
      <w:pStyle w:val="Zhlav"/>
    </w:pPr>
    <w:r>
      <w:rPr>
        <w:noProof/>
      </w:rPr>
      <w:drawing>
        <wp:inline distT="0" distB="0" distL="0" distR="0" wp14:anchorId="05296794" wp14:editId="6C246459">
          <wp:extent cx="1526292" cy="717325"/>
          <wp:effectExtent l="0" t="0" r="0" b="0"/>
          <wp:docPr id="107716947" name="Obrázek 1" descr="Obsah obrázku Písmo, text, Grafika, log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716947" name="Obrázek 1" descr="Obsah obrázku Písmo, text, Grafika, logo&#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1541782" cy="72460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0281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47D6A26"/>
    <w:multiLevelType w:val="multilevel"/>
    <w:tmpl w:val="D3D06A1C"/>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4CE131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6B57B6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782304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CE14037"/>
    <w:multiLevelType w:val="multilevel"/>
    <w:tmpl w:val="2CD2C608"/>
    <w:lvl w:ilvl="0">
      <w:start w:val="1"/>
      <w:numFmt w:val="upperRoman"/>
      <w:pStyle w:val="Nadpis1"/>
      <w:lvlText w:val="Článek %1."/>
      <w:lvlJc w:val="left"/>
      <w:pPr>
        <w:ind w:left="0" w:firstLine="0"/>
      </w:pPr>
    </w:lvl>
    <w:lvl w:ilvl="1">
      <w:start w:val="1"/>
      <w:numFmt w:val="decimalZero"/>
      <w:isLgl/>
      <w:lvlText w:val="Oddíl %1.%2"/>
      <w:lvlJc w:val="left"/>
      <w:pPr>
        <w:ind w:left="0" w:firstLine="0"/>
      </w:pPr>
    </w:lvl>
    <w:lvl w:ilvl="2">
      <w:start w:val="1"/>
      <w:numFmt w:val="lowerLetter"/>
      <w:pStyle w:val="Nadpis3"/>
      <w:lvlText w:val="(%3)"/>
      <w:lvlJc w:val="left"/>
      <w:pPr>
        <w:ind w:left="720" w:hanging="432"/>
      </w:pPr>
    </w:lvl>
    <w:lvl w:ilvl="3">
      <w:start w:val="1"/>
      <w:numFmt w:val="lowerRoman"/>
      <w:pStyle w:val="Nadpis4"/>
      <w:lvlText w:val="(%4)"/>
      <w:lvlJc w:val="right"/>
      <w:pPr>
        <w:ind w:left="864" w:hanging="144"/>
      </w:pPr>
    </w:lvl>
    <w:lvl w:ilvl="4">
      <w:start w:val="1"/>
      <w:numFmt w:val="decimal"/>
      <w:pStyle w:val="Nadpis5"/>
      <w:lvlText w:val="%5)"/>
      <w:lvlJc w:val="left"/>
      <w:pPr>
        <w:ind w:left="1008" w:hanging="432"/>
      </w:pPr>
    </w:lvl>
    <w:lvl w:ilvl="5">
      <w:start w:val="1"/>
      <w:numFmt w:val="lowerLetter"/>
      <w:pStyle w:val="Nadpis6"/>
      <w:lvlText w:val="%6)"/>
      <w:lvlJc w:val="left"/>
      <w:pPr>
        <w:ind w:left="1152" w:hanging="432"/>
      </w:pPr>
    </w:lvl>
    <w:lvl w:ilvl="6">
      <w:start w:val="1"/>
      <w:numFmt w:val="lowerRoman"/>
      <w:pStyle w:val="Nadpis7"/>
      <w:lvlText w:val="%7)"/>
      <w:lvlJc w:val="right"/>
      <w:pPr>
        <w:ind w:left="1296" w:hanging="288"/>
      </w:pPr>
    </w:lvl>
    <w:lvl w:ilvl="7">
      <w:start w:val="1"/>
      <w:numFmt w:val="lowerLetter"/>
      <w:pStyle w:val="Nadpis8"/>
      <w:lvlText w:val="%8."/>
      <w:lvlJc w:val="left"/>
      <w:pPr>
        <w:ind w:left="1440" w:hanging="432"/>
      </w:pPr>
    </w:lvl>
    <w:lvl w:ilvl="8">
      <w:start w:val="1"/>
      <w:numFmt w:val="lowerRoman"/>
      <w:pStyle w:val="Nadpis9"/>
      <w:lvlText w:val="%9."/>
      <w:lvlJc w:val="right"/>
      <w:pPr>
        <w:ind w:left="1584" w:hanging="144"/>
      </w:pPr>
    </w:lvl>
  </w:abstractNum>
  <w:abstractNum w:abstractNumId="6" w15:restartNumberingAfterBreak="0">
    <w:nsid w:val="14384C8E"/>
    <w:multiLevelType w:val="multilevel"/>
    <w:tmpl w:val="0D4CA352"/>
    <w:lvl w:ilvl="0">
      <w:start w:val="1"/>
      <w:numFmt w:val="decimal"/>
      <w:pStyle w:val="Nadpis2"/>
      <w:lvlText w:val="Příloha %1."/>
      <w:lvlJc w:val="left"/>
      <w:pPr>
        <w:ind w:left="0" w:firstLine="0"/>
      </w:pPr>
      <w:rPr>
        <w:rFonts w:hint="default"/>
      </w:rPr>
    </w:lvl>
    <w:lvl w:ilvl="1">
      <w:start w:val="1"/>
      <w:numFmt w:val="decimalZero"/>
      <w:isLgl/>
      <w:lvlText w:val="Oddíl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7" w15:restartNumberingAfterBreak="0">
    <w:nsid w:val="18B107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191711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DD876BD"/>
    <w:multiLevelType w:val="multilevel"/>
    <w:tmpl w:val="6B14360E"/>
    <w:lvl w:ilvl="0">
      <w:start w:val="1"/>
      <w:numFmt w:val="decimal"/>
      <w:lvlText w:val="%1)"/>
      <w:lvlJc w:val="left"/>
      <w:pPr>
        <w:ind w:left="360" w:hanging="360"/>
      </w:pPr>
      <w:rPr>
        <w:rFonts w:ascii="Times New Roman" w:hAnsi="Times New Roman" w:cs="Times New Roman" w:hint="default"/>
        <w:sz w:val="24"/>
        <w:szCs w:val="24"/>
      </w:rPr>
    </w:lvl>
    <w:lvl w:ilvl="1">
      <w:start w:val="1"/>
      <w:numFmt w:val="lowerLetter"/>
      <w:lvlText w:val="%2)"/>
      <w:lvlJc w:val="left"/>
      <w:pPr>
        <w:ind w:left="720" w:hanging="360"/>
      </w:pPr>
      <w:rPr>
        <w:rFonts w:ascii="Times New Roman" w:hAnsi="Times New Roman" w:cs="Times New Roman" w:hint="default"/>
        <w:sz w:val="24"/>
        <w:szCs w:val="24"/>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091663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42853C8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4ADB6E4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FDF632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4FEB41F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5B5B6EE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5B5C211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5D1B15A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5F807D4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152679009">
    <w:abstractNumId w:val="5"/>
  </w:num>
  <w:num w:numId="2" w16cid:durableId="1331912626">
    <w:abstractNumId w:val="14"/>
  </w:num>
  <w:num w:numId="3" w16cid:durableId="62146647">
    <w:abstractNumId w:val="4"/>
  </w:num>
  <w:num w:numId="4" w16cid:durableId="1228955039">
    <w:abstractNumId w:val="10"/>
  </w:num>
  <w:num w:numId="5" w16cid:durableId="18994319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10348816">
    <w:abstractNumId w:val="6"/>
  </w:num>
  <w:num w:numId="7" w16cid:durableId="1306355993">
    <w:abstractNumId w:val="9"/>
  </w:num>
  <w:num w:numId="8" w16cid:durableId="2138988152">
    <w:abstractNumId w:val="1"/>
  </w:num>
  <w:num w:numId="9" w16cid:durableId="1300957866">
    <w:abstractNumId w:val="0"/>
  </w:num>
  <w:num w:numId="10" w16cid:durableId="97411192">
    <w:abstractNumId w:val="3"/>
  </w:num>
  <w:num w:numId="11" w16cid:durableId="1997685752">
    <w:abstractNumId w:val="2"/>
  </w:num>
  <w:num w:numId="12" w16cid:durableId="1705128417">
    <w:abstractNumId w:val="15"/>
  </w:num>
  <w:num w:numId="13" w16cid:durableId="1381981745">
    <w:abstractNumId w:val="16"/>
  </w:num>
  <w:num w:numId="14" w16cid:durableId="507183186">
    <w:abstractNumId w:val="17"/>
  </w:num>
  <w:num w:numId="15" w16cid:durableId="1580478782">
    <w:abstractNumId w:val="8"/>
  </w:num>
  <w:num w:numId="16" w16cid:durableId="1116872247">
    <w:abstractNumId w:val="12"/>
  </w:num>
  <w:num w:numId="17" w16cid:durableId="347298976">
    <w:abstractNumId w:val="13"/>
  </w:num>
  <w:num w:numId="18" w16cid:durableId="1351686441">
    <w:abstractNumId w:val="18"/>
  </w:num>
  <w:num w:numId="19" w16cid:durableId="676005359">
    <w:abstractNumId w:val="11"/>
  </w:num>
  <w:num w:numId="20" w16cid:durableId="193397010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5"/>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86B"/>
    <w:rsid w:val="000200B2"/>
    <w:rsid w:val="000254E5"/>
    <w:rsid w:val="00025A0B"/>
    <w:rsid w:val="000403E3"/>
    <w:rsid w:val="00052F51"/>
    <w:rsid w:val="000730A4"/>
    <w:rsid w:val="000A610A"/>
    <w:rsid w:val="000B63C7"/>
    <w:rsid w:val="000B6AF8"/>
    <w:rsid w:val="000D2C6A"/>
    <w:rsid w:val="000D6E53"/>
    <w:rsid w:val="000F2A8A"/>
    <w:rsid w:val="000F45AC"/>
    <w:rsid w:val="000F6EB1"/>
    <w:rsid w:val="00117C6E"/>
    <w:rsid w:val="0017578C"/>
    <w:rsid w:val="001A283C"/>
    <w:rsid w:val="001B0C2F"/>
    <w:rsid w:val="001D0264"/>
    <w:rsid w:val="00200D1C"/>
    <w:rsid w:val="00231243"/>
    <w:rsid w:val="00253A0D"/>
    <w:rsid w:val="002856C4"/>
    <w:rsid w:val="00285CE5"/>
    <w:rsid w:val="00285E44"/>
    <w:rsid w:val="00293CCF"/>
    <w:rsid w:val="002E33A8"/>
    <w:rsid w:val="002F3365"/>
    <w:rsid w:val="00312E2B"/>
    <w:rsid w:val="00321CAD"/>
    <w:rsid w:val="0033786B"/>
    <w:rsid w:val="00350680"/>
    <w:rsid w:val="0035558F"/>
    <w:rsid w:val="00395BCF"/>
    <w:rsid w:val="003A39FD"/>
    <w:rsid w:val="003D7E13"/>
    <w:rsid w:val="003F198F"/>
    <w:rsid w:val="00404BAF"/>
    <w:rsid w:val="00411F48"/>
    <w:rsid w:val="00412649"/>
    <w:rsid w:val="004265E7"/>
    <w:rsid w:val="00443B51"/>
    <w:rsid w:val="00444E5D"/>
    <w:rsid w:val="00445EA8"/>
    <w:rsid w:val="00446AA7"/>
    <w:rsid w:val="004B5B08"/>
    <w:rsid w:val="004D119F"/>
    <w:rsid w:val="00527B40"/>
    <w:rsid w:val="00542D5A"/>
    <w:rsid w:val="00563395"/>
    <w:rsid w:val="005A04FD"/>
    <w:rsid w:val="005C38F5"/>
    <w:rsid w:val="005D2FED"/>
    <w:rsid w:val="00612285"/>
    <w:rsid w:val="00655459"/>
    <w:rsid w:val="00660E95"/>
    <w:rsid w:val="006A24FB"/>
    <w:rsid w:val="006B3311"/>
    <w:rsid w:val="006B78CB"/>
    <w:rsid w:val="00706578"/>
    <w:rsid w:val="007261A7"/>
    <w:rsid w:val="00744606"/>
    <w:rsid w:val="0077350B"/>
    <w:rsid w:val="00776AE9"/>
    <w:rsid w:val="00781F5C"/>
    <w:rsid w:val="007974C6"/>
    <w:rsid w:val="007E6B4B"/>
    <w:rsid w:val="00806F43"/>
    <w:rsid w:val="00811484"/>
    <w:rsid w:val="00820B77"/>
    <w:rsid w:val="0082326A"/>
    <w:rsid w:val="00823AF7"/>
    <w:rsid w:val="008354C3"/>
    <w:rsid w:val="0084680C"/>
    <w:rsid w:val="00884800"/>
    <w:rsid w:val="008D7804"/>
    <w:rsid w:val="008F2E32"/>
    <w:rsid w:val="0090338F"/>
    <w:rsid w:val="00912450"/>
    <w:rsid w:val="00914406"/>
    <w:rsid w:val="00916823"/>
    <w:rsid w:val="00944236"/>
    <w:rsid w:val="009869E9"/>
    <w:rsid w:val="0099525D"/>
    <w:rsid w:val="009E5517"/>
    <w:rsid w:val="00A035A2"/>
    <w:rsid w:val="00A0411C"/>
    <w:rsid w:val="00A04160"/>
    <w:rsid w:val="00A249C6"/>
    <w:rsid w:val="00A26AD4"/>
    <w:rsid w:val="00A55043"/>
    <w:rsid w:val="00A60D9E"/>
    <w:rsid w:val="00A77D57"/>
    <w:rsid w:val="00A93660"/>
    <w:rsid w:val="00AA006E"/>
    <w:rsid w:val="00AC08AB"/>
    <w:rsid w:val="00AC1159"/>
    <w:rsid w:val="00AD7884"/>
    <w:rsid w:val="00B20AEC"/>
    <w:rsid w:val="00B20FBE"/>
    <w:rsid w:val="00B26CCD"/>
    <w:rsid w:val="00B31CA5"/>
    <w:rsid w:val="00B946F8"/>
    <w:rsid w:val="00B951CF"/>
    <w:rsid w:val="00B972E9"/>
    <w:rsid w:val="00BA7F3D"/>
    <w:rsid w:val="00BC08F6"/>
    <w:rsid w:val="00BC2079"/>
    <w:rsid w:val="00BC7287"/>
    <w:rsid w:val="00BD1469"/>
    <w:rsid w:val="00BD7510"/>
    <w:rsid w:val="00C21FE5"/>
    <w:rsid w:val="00C40464"/>
    <w:rsid w:val="00C41AD5"/>
    <w:rsid w:val="00C60604"/>
    <w:rsid w:val="00CA3890"/>
    <w:rsid w:val="00CB1589"/>
    <w:rsid w:val="00CB4700"/>
    <w:rsid w:val="00CB50FC"/>
    <w:rsid w:val="00CD7350"/>
    <w:rsid w:val="00CE4ED5"/>
    <w:rsid w:val="00D500EA"/>
    <w:rsid w:val="00D5180B"/>
    <w:rsid w:val="00D55D8E"/>
    <w:rsid w:val="00D61BC6"/>
    <w:rsid w:val="00D62CDB"/>
    <w:rsid w:val="00D77F3F"/>
    <w:rsid w:val="00D875B1"/>
    <w:rsid w:val="00DB2CE5"/>
    <w:rsid w:val="00DC7BA3"/>
    <w:rsid w:val="00DE2B4E"/>
    <w:rsid w:val="00E22F4D"/>
    <w:rsid w:val="00E46D58"/>
    <w:rsid w:val="00E64BB0"/>
    <w:rsid w:val="00E742F1"/>
    <w:rsid w:val="00E83EB6"/>
    <w:rsid w:val="00E9530D"/>
    <w:rsid w:val="00EA5438"/>
    <w:rsid w:val="00EE76AE"/>
    <w:rsid w:val="00F25624"/>
    <w:rsid w:val="00F36072"/>
    <w:rsid w:val="00F514EE"/>
    <w:rsid w:val="00F84D4D"/>
    <w:rsid w:val="00F9108E"/>
    <w:rsid w:val="00FB1C7F"/>
    <w:rsid w:val="00FB70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55B5A"/>
  <w15:chartTrackingRefBased/>
  <w15:docId w15:val="{8B3605B2-E3C8-4067-90DA-DB3B1AFE1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944236"/>
    <w:pPr>
      <w:keepNext/>
      <w:keepLines/>
      <w:numPr>
        <w:numId w:val="1"/>
      </w:numPr>
      <w:spacing w:before="360" w:after="240"/>
      <w:jc w:val="center"/>
      <w:outlineLvl w:val="0"/>
    </w:pPr>
    <w:rPr>
      <w:rFonts w:ascii="Verdana" w:eastAsiaTheme="majorEastAsia" w:hAnsi="Verdana" w:cstheme="majorBidi"/>
      <w:b/>
      <w:color w:val="2F5496" w:themeColor="accent1" w:themeShade="BF"/>
      <w:sz w:val="20"/>
      <w:szCs w:val="20"/>
      <w:lang w:val="cs-CZ"/>
    </w:rPr>
  </w:style>
  <w:style w:type="paragraph" w:styleId="Nadpis2">
    <w:name w:val="heading 2"/>
    <w:basedOn w:val="Normln"/>
    <w:next w:val="Normln"/>
    <w:link w:val="Nadpis2Char"/>
    <w:uiPriority w:val="9"/>
    <w:unhideWhenUsed/>
    <w:qFormat/>
    <w:rsid w:val="0033786B"/>
    <w:pPr>
      <w:keepNext/>
      <w:keepLines/>
      <w:numPr>
        <w:numId w:val="6"/>
      </w:numPr>
      <w:spacing w:before="40" w:after="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next w:val="Normln"/>
    <w:link w:val="Nadpis3Char"/>
    <w:uiPriority w:val="9"/>
    <w:unhideWhenUsed/>
    <w:qFormat/>
    <w:rsid w:val="0033786B"/>
    <w:pPr>
      <w:keepNext/>
      <w:keepLines/>
      <w:numPr>
        <w:ilvl w:val="2"/>
        <w:numId w:val="1"/>
      </w:numPr>
      <w:spacing w:before="40" w:after="0"/>
      <w:outlineLvl w:val="2"/>
    </w:pPr>
    <w:rPr>
      <w:rFonts w:asciiTheme="majorHAnsi" w:eastAsiaTheme="majorEastAsia" w:hAnsiTheme="majorHAnsi" w:cstheme="majorBidi"/>
      <w:color w:val="1F3763" w:themeColor="accent1" w:themeShade="7F"/>
      <w:sz w:val="24"/>
      <w:szCs w:val="24"/>
    </w:rPr>
  </w:style>
  <w:style w:type="paragraph" w:styleId="Nadpis4">
    <w:name w:val="heading 4"/>
    <w:basedOn w:val="Normln"/>
    <w:next w:val="Normln"/>
    <w:link w:val="Nadpis4Char"/>
    <w:uiPriority w:val="9"/>
    <w:unhideWhenUsed/>
    <w:qFormat/>
    <w:rsid w:val="0033786B"/>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Nadpis5">
    <w:name w:val="heading 5"/>
    <w:basedOn w:val="Normln"/>
    <w:next w:val="Normln"/>
    <w:link w:val="Nadpis5Char"/>
    <w:uiPriority w:val="9"/>
    <w:unhideWhenUsed/>
    <w:qFormat/>
    <w:rsid w:val="0033786B"/>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Nadpis6">
    <w:name w:val="heading 6"/>
    <w:basedOn w:val="Normln"/>
    <w:next w:val="Normln"/>
    <w:link w:val="Nadpis6Char"/>
    <w:uiPriority w:val="9"/>
    <w:unhideWhenUsed/>
    <w:qFormat/>
    <w:rsid w:val="0033786B"/>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Nadpis7">
    <w:name w:val="heading 7"/>
    <w:basedOn w:val="Normln"/>
    <w:next w:val="Normln"/>
    <w:link w:val="Nadpis7Char"/>
    <w:uiPriority w:val="9"/>
    <w:semiHidden/>
    <w:unhideWhenUsed/>
    <w:qFormat/>
    <w:rsid w:val="0033786B"/>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Nadpis8">
    <w:name w:val="heading 8"/>
    <w:basedOn w:val="Normln"/>
    <w:next w:val="Normln"/>
    <w:link w:val="Nadpis8Char"/>
    <w:uiPriority w:val="9"/>
    <w:semiHidden/>
    <w:unhideWhenUsed/>
    <w:qFormat/>
    <w:rsid w:val="0033786B"/>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33786B"/>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link w:val="BezmezerChar"/>
    <w:uiPriority w:val="1"/>
    <w:qFormat/>
    <w:rsid w:val="0033786B"/>
    <w:pPr>
      <w:spacing w:after="0" w:line="240" w:lineRule="auto"/>
      <w:jc w:val="left"/>
    </w:pPr>
    <w:rPr>
      <w:rFonts w:eastAsiaTheme="minorEastAsia"/>
    </w:rPr>
  </w:style>
  <w:style w:type="character" w:customStyle="1" w:styleId="BezmezerChar">
    <w:name w:val="Bez mezer Char"/>
    <w:basedOn w:val="Standardnpsmoodstavce"/>
    <w:link w:val="Bezmezer"/>
    <w:uiPriority w:val="1"/>
    <w:rsid w:val="0033786B"/>
    <w:rPr>
      <w:rFonts w:eastAsiaTheme="minorEastAsia"/>
    </w:rPr>
  </w:style>
  <w:style w:type="paragraph" w:styleId="Zhlav">
    <w:name w:val="header"/>
    <w:basedOn w:val="Normln"/>
    <w:link w:val="ZhlavChar"/>
    <w:uiPriority w:val="99"/>
    <w:unhideWhenUsed/>
    <w:rsid w:val="0033786B"/>
    <w:pPr>
      <w:tabs>
        <w:tab w:val="center" w:pos="4680"/>
        <w:tab w:val="right" w:pos="9360"/>
      </w:tabs>
      <w:spacing w:after="0" w:line="240" w:lineRule="auto"/>
    </w:pPr>
  </w:style>
  <w:style w:type="character" w:customStyle="1" w:styleId="ZhlavChar">
    <w:name w:val="Záhlaví Char"/>
    <w:basedOn w:val="Standardnpsmoodstavce"/>
    <w:link w:val="Zhlav"/>
    <w:uiPriority w:val="99"/>
    <w:rsid w:val="0033786B"/>
  </w:style>
  <w:style w:type="paragraph" w:styleId="Zpat">
    <w:name w:val="footer"/>
    <w:basedOn w:val="Normln"/>
    <w:link w:val="ZpatChar"/>
    <w:uiPriority w:val="99"/>
    <w:unhideWhenUsed/>
    <w:rsid w:val="0033786B"/>
    <w:pPr>
      <w:tabs>
        <w:tab w:val="center" w:pos="4680"/>
        <w:tab w:val="right" w:pos="9360"/>
      </w:tabs>
      <w:spacing w:after="0" w:line="240" w:lineRule="auto"/>
    </w:pPr>
  </w:style>
  <w:style w:type="character" w:customStyle="1" w:styleId="ZpatChar">
    <w:name w:val="Zápatí Char"/>
    <w:basedOn w:val="Standardnpsmoodstavce"/>
    <w:link w:val="Zpat"/>
    <w:uiPriority w:val="99"/>
    <w:rsid w:val="0033786B"/>
  </w:style>
  <w:style w:type="character" w:customStyle="1" w:styleId="Nadpis1Char">
    <w:name w:val="Nadpis 1 Char"/>
    <w:basedOn w:val="Standardnpsmoodstavce"/>
    <w:link w:val="Nadpis1"/>
    <w:uiPriority w:val="9"/>
    <w:rsid w:val="00944236"/>
    <w:rPr>
      <w:rFonts w:ascii="Verdana" w:eastAsiaTheme="majorEastAsia" w:hAnsi="Verdana" w:cstheme="majorBidi"/>
      <w:b/>
      <w:color w:val="2F5496" w:themeColor="accent1" w:themeShade="BF"/>
      <w:sz w:val="20"/>
      <w:szCs w:val="20"/>
      <w:lang w:val="cs-CZ"/>
    </w:rPr>
  </w:style>
  <w:style w:type="character" w:customStyle="1" w:styleId="Nadpis2Char">
    <w:name w:val="Nadpis 2 Char"/>
    <w:basedOn w:val="Standardnpsmoodstavce"/>
    <w:link w:val="Nadpis2"/>
    <w:uiPriority w:val="9"/>
    <w:rsid w:val="0033786B"/>
    <w:rPr>
      <w:rFonts w:asciiTheme="majorHAnsi" w:eastAsiaTheme="majorEastAsia" w:hAnsiTheme="majorHAnsi" w:cstheme="majorBidi"/>
      <w:color w:val="2F5496" w:themeColor="accent1" w:themeShade="BF"/>
      <w:sz w:val="26"/>
      <w:szCs w:val="26"/>
    </w:rPr>
  </w:style>
  <w:style w:type="character" w:customStyle="1" w:styleId="Nadpis3Char">
    <w:name w:val="Nadpis 3 Char"/>
    <w:basedOn w:val="Standardnpsmoodstavce"/>
    <w:link w:val="Nadpis3"/>
    <w:uiPriority w:val="9"/>
    <w:rsid w:val="0033786B"/>
    <w:rPr>
      <w:rFonts w:asciiTheme="majorHAnsi" w:eastAsiaTheme="majorEastAsia" w:hAnsiTheme="majorHAnsi" w:cstheme="majorBidi"/>
      <w:color w:val="1F3763" w:themeColor="accent1" w:themeShade="7F"/>
      <w:sz w:val="24"/>
      <w:szCs w:val="24"/>
    </w:rPr>
  </w:style>
  <w:style w:type="character" w:customStyle="1" w:styleId="Nadpis4Char">
    <w:name w:val="Nadpis 4 Char"/>
    <w:basedOn w:val="Standardnpsmoodstavce"/>
    <w:link w:val="Nadpis4"/>
    <w:uiPriority w:val="9"/>
    <w:rsid w:val="0033786B"/>
    <w:rPr>
      <w:rFonts w:asciiTheme="majorHAnsi" w:eastAsiaTheme="majorEastAsia" w:hAnsiTheme="majorHAnsi" w:cstheme="majorBidi"/>
      <w:i/>
      <w:iCs/>
      <w:color w:val="2F5496" w:themeColor="accent1" w:themeShade="BF"/>
    </w:rPr>
  </w:style>
  <w:style w:type="character" w:customStyle="1" w:styleId="Nadpis5Char">
    <w:name w:val="Nadpis 5 Char"/>
    <w:basedOn w:val="Standardnpsmoodstavce"/>
    <w:link w:val="Nadpis5"/>
    <w:uiPriority w:val="9"/>
    <w:rsid w:val="0033786B"/>
    <w:rPr>
      <w:rFonts w:asciiTheme="majorHAnsi" w:eastAsiaTheme="majorEastAsia" w:hAnsiTheme="majorHAnsi" w:cstheme="majorBidi"/>
      <w:color w:val="2F5496" w:themeColor="accent1" w:themeShade="BF"/>
    </w:rPr>
  </w:style>
  <w:style w:type="character" w:customStyle="1" w:styleId="Nadpis6Char">
    <w:name w:val="Nadpis 6 Char"/>
    <w:basedOn w:val="Standardnpsmoodstavce"/>
    <w:link w:val="Nadpis6"/>
    <w:uiPriority w:val="9"/>
    <w:rsid w:val="0033786B"/>
    <w:rPr>
      <w:rFonts w:asciiTheme="majorHAnsi" w:eastAsiaTheme="majorEastAsia" w:hAnsiTheme="majorHAnsi" w:cstheme="majorBidi"/>
      <w:color w:val="1F3763" w:themeColor="accent1" w:themeShade="7F"/>
    </w:rPr>
  </w:style>
  <w:style w:type="character" w:customStyle="1" w:styleId="Nadpis7Char">
    <w:name w:val="Nadpis 7 Char"/>
    <w:basedOn w:val="Standardnpsmoodstavce"/>
    <w:link w:val="Nadpis7"/>
    <w:uiPriority w:val="9"/>
    <w:semiHidden/>
    <w:rsid w:val="0033786B"/>
    <w:rPr>
      <w:rFonts w:asciiTheme="majorHAnsi" w:eastAsiaTheme="majorEastAsia" w:hAnsiTheme="majorHAnsi" w:cstheme="majorBidi"/>
      <w:i/>
      <w:iCs/>
      <w:color w:val="1F3763" w:themeColor="accent1" w:themeShade="7F"/>
    </w:rPr>
  </w:style>
  <w:style w:type="character" w:customStyle="1" w:styleId="Nadpis8Char">
    <w:name w:val="Nadpis 8 Char"/>
    <w:basedOn w:val="Standardnpsmoodstavce"/>
    <w:link w:val="Nadpis8"/>
    <w:uiPriority w:val="9"/>
    <w:semiHidden/>
    <w:rsid w:val="0033786B"/>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33786B"/>
    <w:rPr>
      <w:rFonts w:asciiTheme="majorHAnsi" w:eastAsiaTheme="majorEastAsia" w:hAnsiTheme="majorHAnsi" w:cstheme="majorBidi"/>
      <w:i/>
      <w:iCs/>
      <w:color w:val="272727" w:themeColor="text1" w:themeTint="D8"/>
      <w:sz w:val="21"/>
      <w:szCs w:val="21"/>
    </w:rPr>
  </w:style>
  <w:style w:type="paragraph" w:styleId="Odstavecseseznamem">
    <w:name w:val="List Paragraph"/>
    <w:basedOn w:val="Normln"/>
    <w:uiPriority w:val="34"/>
    <w:qFormat/>
    <w:rsid w:val="00D500EA"/>
    <w:pPr>
      <w:ind w:left="720"/>
      <w:contextualSpacing/>
    </w:pPr>
  </w:style>
  <w:style w:type="paragraph" w:styleId="Nadpisobsahu">
    <w:name w:val="TOC Heading"/>
    <w:basedOn w:val="Nadpis1"/>
    <w:next w:val="Normln"/>
    <w:uiPriority w:val="39"/>
    <w:unhideWhenUsed/>
    <w:qFormat/>
    <w:rsid w:val="00A249C6"/>
    <w:pPr>
      <w:numPr>
        <w:numId w:val="0"/>
      </w:numPr>
      <w:jc w:val="left"/>
      <w:outlineLvl w:val="9"/>
    </w:pPr>
  </w:style>
  <w:style w:type="paragraph" w:styleId="Obsah1">
    <w:name w:val="toc 1"/>
    <w:basedOn w:val="Normln"/>
    <w:next w:val="Normln"/>
    <w:autoRedefine/>
    <w:uiPriority w:val="39"/>
    <w:unhideWhenUsed/>
    <w:rsid w:val="00A249C6"/>
    <w:pPr>
      <w:spacing w:after="100"/>
    </w:pPr>
  </w:style>
  <w:style w:type="paragraph" w:styleId="Obsah2">
    <w:name w:val="toc 2"/>
    <w:basedOn w:val="Normln"/>
    <w:next w:val="Normln"/>
    <w:autoRedefine/>
    <w:uiPriority w:val="39"/>
    <w:unhideWhenUsed/>
    <w:rsid w:val="00A249C6"/>
    <w:pPr>
      <w:spacing w:after="100"/>
      <w:ind w:left="220"/>
    </w:pPr>
  </w:style>
  <w:style w:type="character" w:styleId="Hypertextovodkaz">
    <w:name w:val="Hyperlink"/>
    <w:basedOn w:val="Standardnpsmoodstavce"/>
    <w:uiPriority w:val="99"/>
    <w:unhideWhenUsed/>
    <w:rsid w:val="00A249C6"/>
    <w:rPr>
      <w:color w:val="0563C1" w:themeColor="hyperlink"/>
      <w:u w:val="single"/>
    </w:rPr>
  </w:style>
  <w:style w:type="paragraph" w:styleId="Obsah3">
    <w:name w:val="toc 3"/>
    <w:basedOn w:val="Normln"/>
    <w:next w:val="Normln"/>
    <w:autoRedefine/>
    <w:uiPriority w:val="39"/>
    <w:unhideWhenUsed/>
    <w:rsid w:val="000F45AC"/>
    <w:pPr>
      <w:spacing w:after="100"/>
      <w:ind w:left="440"/>
      <w:jc w:val="left"/>
    </w:pPr>
    <w:rPr>
      <w:rFonts w:eastAsiaTheme="minorEastAsia" w:cs="Times New Roman"/>
    </w:rPr>
  </w:style>
  <w:style w:type="character" w:styleId="Odkaznakoment">
    <w:name w:val="annotation reference"/>
    <w:basedOn w:val="Standardnpsmoodstavce"/>
    <w:uiPriority w:val="99"/>
    <w:semiHidden/>
    <w:unhideWhenUsed/>
    <w:rsid w:val="000254E5"/>
    <w:rPr>
      <w:sz w:val="16"/>
      <w:szCs w:val="16"/>
    </w:rPr>
  </w:style>
  <w:style w:type="paragraph" w:styleId="Textkomente">
    <w:name w:val="annotation text"/>
    <w:basedOn w:val="Normln"/>
    <w:link w:val="TextkomenteChar"/>
    <w:uiPriority w:val="99"/>
    <w:semiHidden/>
    <w:unhideWhenUsed/>
    <w:rsid w:val="000254E5"/>
    <w:pPr>
      <w:spacing w:line="240" w:lineRule="auto"/>
    </w:pPr>
    <w:rPr>
      <w:sz w:val="20"/>
      <w:szCs w:val="20"/>
    </w:rPr>
  </w:style>
  <w:style w:type="character" w:customStyle="1" w:styleId="TextkomenteChar">
    <w:name w:val="Text komentáře Char"/>
    <w:basedOn w:val="Standardnpsmoodstavce"/>
    <w:link w:val="Textkomente"/>
    <w:uiPriority w:val="99"/>
    <w:semiHidden/>
    <w:rsid w:val="000254E5"/>
    <w:rPr>
      <w:sz w:val="20"/>
      <w:szCs w:val="20"/>
    </w:rPr>
  </w:style>
  <w:style w:type="paragraph" w:styleId="Pedmtkomente">
    <w:name w:val="annotation subject"/>
    <w:basedOn w:val="Textkomente"/>
    <w:next w:val="Textkomente"/>
    <w:link w:val="PedmtkomenteChar"/>
    <w:uiPriority w:val="99"/>
    <w:semiHidden/>
    <w:unhideWhenUsed/>
    <w:rsid w:val="000254E5"/>
    <w:rPr>
      <w:b/>
      <w:bCs/>
    </w:rPr>
  </w:style>
  <w:style w:type="character" w:customStyle="1" w:styleId="PedmtkomenteChar">
    <w:name w:val="Předmět komentáře Char"/>
    <w:basedOn w:val="TextkomenteChar"/>
    <w:link w:val="Pedmtkomente"/>
    <w:uiPriority w:val="99"/>
    <w:semiHidden/>
    <w:rsid w:val="000254E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64122D-D909-45D5-B457-DE6931060E03}">
  <ds:schemaRefs>
    <ds:schemaRef ds:uri="http://schemas.openxmlformats.org/officeDocument/2006/bibliography"/>
  </ds:schemaRefs>
</ds:datastoreItem>
</file>

<file path=docMetadata/LabelInfo.xml><?xml version="1.0" encoding="utf-8"?>
<clbl:labelList xmlns:clbl="http://schemas.microsoft.com/office/2020/mipLabelMetadata">
  <clbl:label id="{cf404960-c50f-46d2-8bf3-a3c957283b86}" enabled="0" method="" siteId="{cf404960-c50f-46d2-8bf3-a3c957283b86}" removed="1"/>
</clbl:labelList>
</file>

<file path=docProps/app.xml><?xml version="1.0" encoding="utf-8"?>
<Properties xmlns="http://schemas.openxmlformats.org/officeDocument/2006/extended-properties" xmlns:vt="http://schemas.openxmlformats.org/officeDocument/2006/docPropsVTypes">
  <Template>Normal.dotm</Template>
  <TotalTime>9</TotalTime>
  <Pages>8</Pages>
  <Words>2239</Words>
  <Characters>13216</Characters>
  <Application>Microsoft Office Word</Application>
  <DocSecurity>0</DocSecurity>
  <Lines>110</Lines>
  <Paragraphs>30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Vostrez, David</dc:creator>
  <cp:keywords/>
  <dc:description/>
  <cp:lastModifiedBy>David Špinar</cp:lastModifiedBy>
  <cp:revision>5</cp:revision>
  <dcterms:created xsi:type="dcterms:W3CDTF">2024-07-18T07:41:00Z</dcterms:created>
  <dcterms:modified xsi:type="dcterms:W3CDTF">2024-07-18T13:44:00Z</dcterms:modified>
</cp:coreProperties>
</file>