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A0D3B" w14:textId="77777777" w:rsidR="003B3A54" w:rsidRDefault="00DF34DF">
      <w:pPr>
        <w:jc w:val="center"/>
        <w:rPr>
          <w:rFonts w:ascii="Verdana" w:hAnsi="Verdana" w:cs="Verdana"/>
          <w:b/>
          <w:sz w:val="36"/>
          <w:szCs w:val="28"/>
        </w:rPr>
      </w:pPr>
      <w:bookmarkStart w:id="0" w:name="_GoBack"/>
      <w:bookmarkEnd w:id="0"/>
      <w:r>
        <w:rPr>
          <w:rFonts w:ascii="Verdana" w:hAnsi="Verdana" w:cs="Verdana"/>
          <w:b/>
          <w:sz w:val="36"/>
          <w:szCs w:val="28"/>
        </w:rPr>
        <w:t>Kurz trenérů lukostřelby II. třídy</w:t>
      </w:r>
    </w:p>
    <w:p w14:paraId="340A6FF8" w14:textId="77777777" w:rsidR="003B3A54" w:rsidRDefault="00C41A1A">
      <w:pPr>
        <w:jc w:val="center"/>
      </w:pPr>
      <w:r>
        <w:rPr>
          <w:rFonts w:ascii="Verdana" w:hAnsi="Verdana" w:cs="Verdana"/>
          <w:b/>
          <w:sz w:val="28"/>
          <w:szCs w:val="28"/>
        </w:rPr>
        <w:t>20</w:t>
      </w:r>
      <w:r w:rsidR="00C3090A">
        <w:rPr>
          <w:rFonts w:ascii="Verdana" w:hAnsi="Verdana" w:cs="Verdana"/>
          <w:b/>
          <w:sz w:val="28"/>
          <w:szCs w:val="28"/>
        </w:rPr>
        <w:t>19</w:t>
      </w:r>
      <w:r w:rsidR="007C77DA">
        <w:rPr>
          <w:rFonts w:ascii="Verdana" w:hAnsi="Verdana" w:cs="Verdana"/>
          <w:b/>
          <w:sz w:val="28"/>
          <w:szCs w:val="28"/>
        </w:rPr>
        <w:t>/20</w:t>
      </w:r>
      <w:r w:rsidR="00C3090A">
        <w:rPr>
          <w:rFonts w:ascii="Verdana" w:hAnsi="Verdana" w:cs="Verdana"/>
          <w:b/>
          <w:sz w:val="28"/>
          <w:szCs w:val="28"/>
        </w:rPr>
        <w:t>20</w:t>
      </w:r>
    </w:p>
    <w:p w14:paraId="0F764747" w14:textId="77777777" w:rsidR="003B3A54" w:rsidRDefault="00C3090A">
      <w:pPr>
        <w:jc w:val="center"/>
      </w:pPr>
      <w:r>
        <w:rPr>
          <w:rFonts w:ascii="Verdana" w:hAnsi="Verdana" w:cs="Verdana"/>
          <w:b/>
          <w:sz w:val="22"/>
          <w:szCs w:val="28"/>
        </w:rPr>
        <w:t>organizační pokyny</w:t>
      </w:r>
    </w:p>
    <w:p w14:paraId="47991B86" w14:textId="77777777" w:rsidR="003B3A54" w:rsidRDefault="003B3A54">
      <w:pPr>
        <w:spacing w:line="360" w:lineRule="auto"/>
        <w:rPr>
          <w:rFonts w:ascii="Verdana" w:hAnsi="Verdana" w:cs="Verdana"/>
          <w:b/>
          <w:sz w:val="22"/>
          <w:szCs w:val="28"/>
        </w:rPr>
      </w:pPr>
    </w:p>
    <w:p w14:paraId="57C1CE60" w14:textId="77777777" w:rsidR="003B3A54" w:rsidRDefault="003B3A54">
      <w:pPr>
        <w:rPr>
          <w:b/>
          <w:u w:val="single"/>
        </w:rPr>
      </w:pPr>
    </w:p>
    <w:p w14:paraId="41172BE4" w14:textId="77777777" w:rsidR="003B3A54" w:rsidRDefault="00DF34DF">
      <w:pPr>
        <w:ind w:left="1416" w:hanging="1416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Přihlášky:</w:t>
      </w:r>
    </w:p>
    <w:p w14:paraId="30FB9CB3" w14:textId="77777777" w:rsidR="00C3090A" w:rsidRDefault="00C3090A">
      <w:pPr>
        <w:ind w:left="1416" w:hanging="1416"/>
        <w:rPr>
          <w:rFonts w:ascii="Verdana" w:hAnsi="Verdana"/>
          <w:sz w:val="22"/>
          <w:szCs w:val="22"/>
        </w:rPr>
      </w:pPr>
    </w:p>
    <w:p w14:paraId="3FB754D2" w14:textId="77777777" w:rsidR="003B3A54" w:rsidRDefault="007C77DA">
      <w:pPr>
        <w:ind w:left="1416" w:hanging="14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</w:t>
      </w:r>
      <w:r w:rsidR="00C3090A">
        <w:rPr>
          <w:rFonts w:ascii="Verdana" w:hAnsi="Verdana"/>
          <w:sz w:val="22"/>
          <w:szCs w:val="22"/>
        </w:rPr>
        <w:t>8</w:t>
      </w:r>
      <w:r w:rsidR="00DF34DF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11</w:t>
      </w:r>
      <w:r w:rsidR="00DF34DF">
        <w:rPr>
          <w:rFonts w:ascii="Verdana" w:hAnsi="Verdana"/>
          <w:sz w:val="22"/>
          <w:szCs w:val="22"/>
        </w:rPr>
        <w:t>. 201</w:t>
      </w:r>
      <w:r w:rsidR="00C3090A">
        <w:rPr>
          <w:rFonts w:ascii="Verdana" w:hAnsi="Verdana"/>
          <w:sz w:val="22"/>
          <w:szCs w:val="22"/>
        </w:rPr>
        <w:t>9</w:t>
      </w:r>
      <w:r w:rsidR="00DF34DF">
        <w:rPr>
          <w:rFonts w:ascii="Verdana" w:hAnsi="Verdana"/>
          <w:sz w:val="22"/>
          <w:szCs w:val="22"/>
        </w:rPr>
        <w:t xml:space="preserve"> (pozdější přihlášky nemusí být akceptovány)</w:t>
      </w:r>
    </w:p>
    <w:p w14:paraId="773DD54D" w14:textId="77777777" w:rsidR="003B3A54" w:rsidRDefault="00DF34DF">
      <w:pPr>
        <w:ind w:left="1416" w:hanging="14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 předepsaném formuláři (viz. příloha)</w:t>
      </w:r>
    </w:p>
    <w:p w14:paraId="1A2CE316" w14:textId="77777777" w:rsidR="003B3A54" w:rsidRDefault="003B3A54">
      <w:pPr>
        <w:ind w:left="1416" w:hanging="1416"/>
        <w:rPr>
          <w:rFonts w:ascii="Verdana" w:hAnsi="Verdana"/>
          <w:sz w:val="22"/>
          <w:szCs w:val="22"/>
        </w:rPr>
      </w:pPr>
    </w:p>
    <w:p w14:paraId="47107D10" w14:textId="77777777" w:rsidR="003B3A54" w:rsidRDefault="00DF34DF">
      <w:pPr>
        <w:ind w:left="1416" w:hanging="1416"/>
      </w:pPr>
      <w:r>
        <w:rPr>
          <w:rFonts w:ascii="Verdana" w:hAnsi="Verdana"/>
          <w:sz w:val="22"/>
          <w:szCs w:val="22"/>
        </w:rPr>
        <w:t xml:space="preserve">Adresa: </w:t>
      </w:r>
      <w:hyperlink r:id="rId6" w:history="1">
        <w:r w:rsidR="00C3090A" w:rsidRPr="000D6976">
          <w:rPr>
            <w:rStyle w:val="Hypertextovodkaz"/>
            <w:rFonts w:ascii="Verdana" w:hAnsi="Verdana"/>
            <w:sz w:val="22"/>
            <w:szCs w:val="22"/>
          </w:rPr>
          <w:t>tereza.brandova@czecharchery.cz</w:t>
        </w:r>
      </w:hyperlink>
      <w:r>
        <w:rPr>
          <w:rFonts w:ascii="Verdana" w:hAnsi="Verdana"/>
          <w:sz w:val="22"/>
          <w:szCs w:val="22"/>
        </w:rPr>
        <w:t xml:space="preserve">, kopie: </w:t>
      </w:r>
      <w:hyperlink r:id="rId7">
        <w:r>
          <w:rPr>
            <w:rStyle w:val="Internetovodkaz"/>
            <w:rFonts w:ascii="Verdana" w:hAnsi="Verdana"/>
            <w:sz w:val="22"/>
            <w:szCs w:val="22"/>
          </w:rPr>
          <w:t>sekretariat@czecharchery.cz</w:t>
        </w:r>
      </w:hyperlink>
    </w:p>
    <w:p w14:paraId="5E9A9FE2" w14:textId="77777777" w:rsidR="003B3A54" w:rsidRDefault="003B3A54">
      <w:pPr>
        <w:rPr>
          <w:rFonts w:ascii="Verdana" w:hAnsi="Verdana"/>
          <w:sz w:val="22"/>
          <w:szCs w:val="22"/>
        </w:rPr>
      </w:pPr>
    </w:p>
    <w:p w14:paraId="6CF48F78" w14:textId="77777777" w:rsidR="003B3A54" w:rsidRDefault="00DF34D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Přihlášky jsou přijímány pouze z oficiálních mailových adres statutárních zástupců klubu/oddílu.</w:t>
      </w:r>
    </w:p>
    <w:p w14:paraId="7D30DDC9" w14:textId="77777777" w:rsidR="003B3A54" w:rsidRDefault="003B3A54">
      <w:pPr>
        <w:rPr>
          <w:rFonts w:ascii="Verdana" w:hAnsi="Verdana"/>
          <w:sz w:val="22"/>
          <w:szCs w:val="22"/>
        </w:rPr>
      </w:pPr>
    </w:p>
    <w:p w14:paraId="56B95723" w14:textId="77777777" w:rsidR="003B3A54" w:rsidRDefault="00DF34D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Kur</w:t>
      </w:r>
      <w:r w:rsidR="00A91A39">
        <w:rPr>
          <w:rFonts w:ascii="Verdana" w:hAnsi="Verdana"/>
          <w:sz w:val="22"/>
          <w:szCs w:val="22"/>
        </w:rPr>
        <w:t>z proběhne pro minimální počet 6</w:t>
      </w:r>
      <w:r>
        <w:rPr>
          <w:rFonts w:ascii="Verdana" w:hAnsi="Verdana"/>
          <w:sz w:val="22"/>
          <w:szCs w:val="22"/>
        </w:rPr>
        <w:t xml:space="preserve"> uchazečů.</w:t>
      </w:r>
    </w:p>
    <w:p w14:paraId="1F50C1F1" w14:textId="77777777" w:rsidR="003B3A54" w:rsidRDefault="003B3A54">
      <w:pPr>
        <w:rPr>
          <w:rFonts w:ascii="Verdana" w:hAnsi="Verdana"/>
          <w:sz w:val="22"/>
          <w:szCs w:val="22"/>
        </w:rPr>
      </w:pPr>
    </w:p>
    <w:p w14:paraId="782D076D" w14:textId="77777777" w:rsidR="0045302A" w:rsidRDefault="004530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Školení ČLS:</w:t>
      </w:r>
    </w:p>
    <w:p w14:paraId="7282C85F" w14:textId="77777777" w:rsidR="0045302A" w:rsidRDefault="0045302A">
      <w:pPr>
        <w:rPr>
          <w:rFonts w:ascii="Verdana" w:hAnsi="Verdana"/>
          <w:sz w:val="22"/>
          <w:szCs w:val="22"/>
        </w:rPr>
      </w:pPr>
    </w:p>
    <w:p w14:paraId="1E4DD462" w14:textId="77777777" w:rsidR="003B3A54" w:rsidRPr="0045302A" w:rsidRDefault="00DF34DF">
      <w:pPr>
        <w:rPr>
          <w:rFonts w:ascii="Verdana" w:hAnsi="Verdana"/>
          <w:b/>
          <w:bCs/>
          <w:sz w:val="22"/>
          <w:szCs w:val="22"/>
        </w:rPr>
      </w:pPr>
      <w:r w:rsidRPr="0045302A">
        <w:rPr>
          <w:rFonts w:ascii="Verdana" w:hAnsi="Verdana"/>
          <w:b/>
          <w:bCs/>
          <w:sz w:val="22"/>
          <w:szCs w:val="22"/>
        </w:rPr>
        <w:t>1. víkend:</w:t>
      </w:r>
    </w:p>
    <w:p w14:paraId="2AD96E6C" w14:textId="77777777" w:rsidR="003B3A54" w:rsidRPr="0045302A" w:rsidRDefault="00B66922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>1</w:t>
      </w:r>
      <w:r w:rsidR="00C3090A">
        <w:rPr>
          <w:rFonts w:ascii="Verdana" w:hAnsi="Verdana"/>
          <w:sz w:val="22"/>
          <w:szCs w:val="22"/>
        </w:rPr>
        <w:t>5</w:t>
      </w:r>
      <w:r w:rsidR="00DF34DF" w:rsidRPr="0045302A">
        <w:rPr>
          <w:rFonts w:ascii="Verdana" w:hAnsi="Verdana"/>
          <w:sz w:val="22"/>
          <w:szCs w:val="22"/>
        </w:rPr>
        <w:t>. – 1</w:t>
      </w:r>
      <w:r w:rsidR="00C3090A">
        <w:rPr>
          <w:rFonts w:ascii="Verdana" w:hAnsi="Verdana"/>
          <w:sz w:val="22"/>
          <w:szCs w:val="22"/>
        </w:rPr>
        <w:t>7</w:t>
      </w:r>
      <w:r w:rsidR="00DF34DF" w:rsidRPr="0045302A">
        <w:rPr>
          <w:rFonts w:ascii="Verdana" w:hAnsi="Verdana"/>
          <w:sz w:val="22"/>
          <w:szCs w:val="22"/>
        </w:rPr>
        <w:t>. 1</w:t>
      </w:r>
      <w:r w:rsidRPr="0045302A">
        <w:rPr>
          <w:rFonts w:ascii="Verdana" w:hAnsi="Verdana"/>
          <w:sz w:val="22"/>
          <w:szCs w:val="22"/>
        </w:rPr>
        <w:t>1</w:t>
      </w:r>
      <w:r w:rsidR="00DF34DF" w:rsidRPr="0045302A">
        <w:rPr>
          <w:rFonts w:ascii="Verdana" w:hAnsi="Verdana"/>
          <w:sz w:val="22"/>
          <w:szCs w:val="22"/>
        </w:rPr>
        <w:t>. 201</w:t>
      </w:r>
      <w:r w:rsidR="00C3090A">
        <w:rPr>
          <w:rFonts w:ascii="Verdana" w:hAnsi="Verdana"/>
          <w:sz w:val="22"/>
          <w:szCs w:val="22"/>
        </w:rPr>
        <w:t>9</w:t>
      </w:r>
    </w:p>
    <w:p w14:paraId="726DEF43" w14:textId="77777777" w:rsidR="003B3A54" w:rsidRPr="0045302A" w:rsidRDefault="00DF34DF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>místo: ČUS</w:t>
      </w:r>
    </w:p>
    <w:p w14:paraId="7E80C8DC" w14:textId="77777777" w:rsidR="003B3A54" w:rsidRPr="0045302A" w:rsidRDefault="00DF34DF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>začátek: pátek 18:00</w:t>
      </w:r>
    </w:p>
    <w:p w14:paraId="2DA692F0" w14:textId="77777777" w:rsidR="003B3A54" w:rsidRPr="0045302A" w:rsidRDefault="00DF34DF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>konec: neděle 16:00</w:t>
      </w:r>
    </w:p>
    <w:p w14:paraId="6A5FD422" w14:textId="77777777" w:rsidR="003B3A54" w:rsidRPr="0045302A" w:rsidRDefault="003B3A54">
      <w:pPr>
        <w:rPr>
          <w:rFonts w:ascii="Verdana" w:hAnsi="Verdana"/>
          <w:sz w:val="22"/>
          <w:szCs w:val="22"/>
        </w:rPr>
      </w:pPr>
    </w:p>
    <w:p w14:paraId="7959F91C" w14:textId="77777777" w:rsidR="003B3A54" w:rsidRPr="0045302A" w:rsidRDefault="00DF34DF">
      <w:pPr>
        <w:rPr>
          <w:rFonts w:ascii="Verdana" w:hAnsi="Verdana"/>
          <w:b/>
          <w:bCs/>
          <w:sz w:val="22"/>
          <w:szCs w:val="22"/>
        </w:rPr>
      </w:pPr>
      <w:r w:rsidRPr="0045302A">
        <w:rPr>
          <w:rFonts w:ascii="Verdana" w:hAnsi="Verdana"/>
          <w:b/>
          <w:bCs/>
          <w:sz w:val="22"/>
          <w:szCs w:val="22"/>
        </w:rPr>
        <w:t>2. víkend:</w:t>
      </w:r>
    </w:p>
    <w:p w14:paraId="0BB6A26F" w14:textId="77777777" w:rsidR="003B3A54" w:rsidRPr="0045302A" w:rsidRDefault="00B66922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>2</w:t>
      </w:r>
      <w:r w:rsidR="00C3090A">
        <w:rPr>
          <w:rFonts w:ascii="Verdana" w:hAnsi="Verdana"/>
          <w:sz w:val="22"/>
          <w:szCs w:val="22"/>
        </w:rPr>
        <w:t>9</w:t>
      </w:r>
      <w:r w:rsidRPr="0045302A">
        <w:rPr>
          <w:rFonts w:ascii="Verdana" w:hAnsi="Verdana"/>
          <w:sz w:val="22"/>
          <w:szCs w:val="22"/>
        </w:rPr>
        <w:t>.</w:t>
      </w:r>
      <w:r w:rsidR="00C3090A">
        <w:rPr>
          <w:rFonts w:ascii="Verdana" w:hAnsi="Verdana"/>
          <w:sz w:val="22"/>
          <w:szCs w:val="22"/>
        </w:rPr>
        <w:t xml:space="preserve"> 11.</w:t>
      </w:r>
      <w:r w:rsidRPr="0045302A">
        <w:rPr>
          <w:rFonts w:ascii="Verdana" w:hAnsi="Verdana"/>
          <w:sz w:val="22"/>
          <w:szCs w:val="22"/>
        </w:rPr>
        <w:t xml:space="preserve"> – </w:t>
      </w:r>
      <w:r w:rsidR="00C3090A">
        <w:rPr>
          <w:rFonts w:ascii="Verdana" w:hAnsi="Verdana"/>
          <w:sz w:val="22"/>
          <w:szCs w:val="22"/>
        </w:rPr>
        <w:t>1</w:t>
      </w:r>
      <w:r w:rsidRPr="0045302A">
        <w:rPr>
          <w:rFonts w:ascii="Verdana" w:hAnsi="Verdana"/>
          <w:sz w:val="22"/>
          <w:szCs w:val="22"/>
        </w:rPr>
        <w:t>.</w:t>
      </w:r>
      <w:r w:rsidR="00DF34DF" w:rsidRPr="0045302A">
        <w:rPr>
          <w:rFonts w:ascii="Verdana" w:hAnsi="Verdana"/>
          <w:sz w:val="22"/>
          <w:szCs w:val="22"/>
        </w:rPr>
        <w:t xml:space="preserve"> 1</w:t>
      </w:r>
      <w:r w:rsidR="00C3090A">
        <w:rPr>
          <w:rFonts w:ascii="Verdana" w:hAnsi="Verdana"/>
          <w:sz w:val="22"/>
          <w:szCs w:val="22"/>
        </w:rPr>
        <w:t>2</w:t>
      </w:r>
      <w:r w:rsidR="00DF34DF" w:rsidRPr="0045302A">
        <w:rPr>
          <w:rFonts w:ascii="Verdana" w:hAnsi="Verdana"/>
          <w:sz w:val="22"/>
          <w:szCs w:val="22"/>
        </w:rPr>
        <w:t>. 201</w:t>
      </w:r>
      <w:r w:rsidR="00C3090A">
        <w:rPr>
          <w:rFonts w:ascii="Verdana" w:hAnsi="Verdana"/>
          <w:sz w:val="22"/>
          <w:szCs w:val="22"/>
        </w:rPr>
        <w:t>9</w:t>
      </w:r>
    </w:p>
    <w:p w14:paraId="78822827" w14:textId="77777777" w:rsidR="003B3A54" w:rsidRPr="0045302A" w:rsidRDefault="00DF34DF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>místo: SC Nymburk</w:t>
      </w:r>
    </w:p>
    <w:p w14:paraId="344B6A56" w14:textId="77777777" w:rsidR="003B3A54" w:rsidRPr="0045302A" w:rsidRDefault="00DF34DF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>začátek: pátek 18:00</w:t>
      </w:r>
    </w:p>
    <w:p w14:paraId="4C3B3CFC" w14:textId="77777777" w:rsidR="003B3A54" w:rsidRPr="0045302A" w:rsidRDefault="00DF34DF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>konec: neděle 16:00</w:t>
      </w:r>
    </w:p>
    <w:p w14:paraId="179F5DED" w14:textId="77777777" w:rsidR="006D5D8C" w:rsidRPr="0045302A" w:rsidRDefault="006D5D8C">
      <w:pPr>
        <w:rPr>
          <w:rFonts w:ascii="Verdana" w:hAnsi="Verdana"/>
          <w:sz w:val="22"/>
          <w:szCs w:val="22"/>
        </w:rPr>
      </w:pPr>
    </w:p>
    <w:p w14:paraId="57E3006C" w14:textId="77777777" w:rsidR="006D5D8C" w:rsidRPr="0045302A" w:rsidRDefault="0045302A" w:rsidP="006D5D8C">
      <w:pPr>
        <w:rPr>
          <w:rFonts w:ascii="Verdana" w:hAnsi="Verdana"/>
          <w:b/>
          <w:bCs/>
          <w:sz w:val="22"/>
          <w:szCs w:val="22"/>
        </w:rPr>
      </w:pPr>
      <w:r w:rsidRPr="0045302A">
        <w:rPr>
          <w:rFonts w:ascii="Verdana" w:hAnsi="Verdana"/>
          <w:b/>
          <w:bCs/>
          <w:sz w:val="22"/>
          <w:szCs w:val="22"/>
        </w:rPr>
        <w:t>3</w:t>
      </w:r>
      <w:r w:rsidR="006D5D8C" w:rsidRPr="0045302A">
        <w:rPr>
          <w:rFonts w:ascii="Verdana" w:hAnsi="Verdana"/>
          <w:b/>
          <w:bCs/>
          <w:sz w:val="22"/>
          <w:szCs w:val="22"/>
        </w:rPr>
        <w:t>. víkend:</w:t>
      </w:r>
    </w:p>
    <w:p w14:paraId="3A941955" w14:textId="77777777" w:rsidR="006D5D8C" w:rsidRPr="0045302A" w:rsidRDefault="007C77DA" w:rsidP="006D5D8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C3090A">
        <w:rPr>
          <w:rFonts w:ascii="Verdana" w:hAnsi="Verdana"/>
          <w:sz w:val="22"/>
          <w:szCs w:val="22"/>
        </w:rPr>
        <w:t>1</w:t>
      </w:r>
      <w:r w:rsidR="006D5D8C" w:rsidRPr="0045302A">
        <w:rPr>
          <w:rFonts w:ascii="Verdana" w:hAnsi="Verdana"/>
          <w:sz w:val="22"/>
          <w:szCs w:val="22"/>
        </w:rPr>
        <w:t xml:space="preserve">. – </w:t>
      </w:r>
      <w:r w:rsidR="00C3090A">
        <w:rPr>
          <w:rFonts w:ascii="Verdana" w:hAnsi="Verdana"/>
          <w:sz w:val="22"/>
          <w:szCs w:val="22"/>
        </w:rPr>
        <w:t>12</w:t>
      </w:r>
      <w:r w:rsidR="006D5D8C" w:rsidRPr="0045302A">
        <w:rPr>
          <w:rFonts w:ascii="Verdana" w:hAnsi="Verdana"/>
          <w:sz w:val="22"/>
          <w:szCs w:val="22"/>
        </w:rPr>
        <w:t>. 1. 20</w:t>
      </w:r>
      <w:r w:rsidR="00C3090A">
        <w:rPr>
          <w:rFonts w:ascii="Verdana" w:hAnsi="Verdana"/>
          <w:sz w:val="22"/>
          <w:szCs w:val="22"/>
        </w:rPr>
        <w:t>20</w:t>
      </w:r>
    </w:p>
    <w:p w14:paraId="5E9CB382" w14:textId="77777777" w:rsidR="006D5D8C" w:rsidRPr="0045302A" w:rsidRDefault="006D5D8C" w:rsidP="006D5D8C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>místo: Tyršův vrch, Praha</w:t>
      </w:r>
    </w:p>
    <w:p w14:paraId="3C9F7611" w14:textId="77777777" w:rsidR="006D5D8C" w:rsidRPr="0045302A" w:rsidRDefault="006D5D8C" w:rsidP="006D5D8C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 xml:space="preserve">začátek: </w:t>
      </w:r>
      <w:r w:rsidR="00C3090A">
        <w:rPr>
          <w:rFonts w:ascii="Verdana" w:hAnsi="Verdana"/>
          <w:sz w:val="22"/>
          <w:szCs w:val="22"/>
        </w:rPr>
        <w:t>sobota</w:t>
      </w:r>
      <w:r w:rsidRPr="0045302A">
        <w:rPr>
          <w:rFonts w:ascii="Verdana" w:hAnsi="Verdana"/>
          <w:sz w:val="22"/>
          <w:szCs w:val="22"/>
        </w:rPr>
        <w:t xml:space="preserve"> </w:t>
      </w:r>
      <w:r w:rsidR="00C3090A">
        <w:rPr>
          <w:rFonts w:ascii="Verdana" w:hAnsi="Verdana"/>
          <w:sz w:val="22"/>
          <w:szCs w:val="22"/>
        </w:rPr>
        <w:t>9</w:t>
      </w:r>
      <w:r w:rsidRPr="0045302A">
        <w:rPr>
          <w:rFonts w:ascii="Verdana" w:hAnsi="Verdana"/>
          <w:sz w:val="22"/>
          <w:szCs w:val="22"/>
        </w:rPr>
        <w:t>:00</w:t>
      </w:r>
    </w:p>
    <w:p w14:paraId="4C813CF9" w14:textId="77777777" w:rsidR="006D5D8C" w:rsidRPr="0045302A" w:rsidRDefault="006D5D8C" w:rsidP="006D5D8C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>konec: neděle 16:00</w:t>
      </w:r>
    </w:p>
    <w:p w14:paraId="150CEB49" w14:textId="77777777" w:rsidR="00B66922" w:rsidRPr="0045302A" w:rsidRDefault="00B66922" w:rsidP="00B66922">
      <w:pPr>
        <w:rPr>
          <w:rFonts w:ascii="Verdana" w:hAnsi="Verdana"/>
          <w:b/>
          <w:bCs/>
          <w:sz w:val="22"/>
          <w:szCs w:val="22"/>
        </w:rPr>
      </w:pPr>
    </w:p>
    <w:p w14:paraId="2BAB064B" w14:textId="77777777" w:rsidR="00B66922" w:rsidRPr="0045302A" w:rsidRDefault="0045302A" w:rsidP="00B66922">
      <w:pPr>
        <w:rPr>
          <w:rFonts w:ascii="Verdana" w:hAnsi="Verdana"/>
          <w:b/>
          <w:bCs/>
          <w:sz w:val="22"/>
          <w:szCs w:val="22"/>
        </w:rPr>
      </w:pPr>
      <w:r w:rsidRPr="0045302A">
        <w:rPr>
          <w:rFonts w:ascii="Verdana" w:hAnsi="Verdana"/>
          <w:b/>
          <w:bCs/>
          <w:sz w:val="22"/>
          <w:szCs w:val="22"/>
        </w:rPr>
        <w:t>4</w:t>
      </w:r>
      <w:r w:rsidR="00B66922" w:rsidRPr="0045302A">
        <w:rPr>
          <w:rFonts w:ascii="Verdana" w:hAnsi="Verdana"/>
          <w:b/>
          <w:bCs/>
          <w:sz w:val="22"/>
          <w:szCs w:val="22"/>
        </w:rPr>
        <w:t>. víkend:</w:t>
      </w:r>
    </w:p>
    <w:p w14:paraId="5B1D3C9E" w14:textId="77777777" w:rsidR="00B66922" w:rsidRDefault="00C3090A" w:rsidP="00B6692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</w:t>
      </w:r>
      <w:r w:rsidR="00B66922">
        <w:rPr>
          <w:rFonts w:ascii="Verdana" w:hAnsi="Verdana"/>
          <w:sz w:val="22"/>
          <w:szCs w:val="22"/>
        </w:rPr>
        <w:t>. – 1</w:t>
      </w:r>
      <w:r>
        <w:rPr>
          <w:rFonts w:ascii="Verdana" w:hAnsi="Verdana"/>
          <w:sz w:val="22"/>
          <w:szCs w:val="22"/>
        </w:rPr>
        <w:t>9</w:t>
      </w:r>
      <w:r w:rsidR="00B6692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1</w:t>
      </w:r>
      <w:r w:rsidR="00B66922">
        <w:rPr>
          <w:rFonts w:ascii="Verdana" w:hAnsi="Verdana"/>
          <w:sz w:val="22"/>
          <w:szCs w:val="22"/>
        </w:rPr>
        <w:t>. 20</w:t>
      </w:r>
      <w:r>
        <w:rPr>
          <w:rFonts w:ascii="Verdana" w:hAnsi="Verdana"/>
          <w:sz w:val="22"/>
          <w:szCs w:val="22"/>
        </w:rPr>
        <w:t>20</w:t>
      </w:r>
    </w:p>
    <w:p w14:paraId="0BAB5D48" w14:textId="77777777" w:rsidR="00B66922" w:rsidRDefault="00B66922" w:rsidP="00B6692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místo: SC Nymburk</w:t>
      </w:r>
    </w:p>
    <w:p w14:paraId="48264B81" w14:textId="77777777" w:rsidR="00B66922" w:rsidRDefault="00B66922" w:rsidP="00B6692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začátek: pátek 18:00</w:t>
      </w:r>
    </w:p>
    <w:p w14:paraId="002B5E1F" w14:textId="77777777" w:rsidR="00B66922" w:rsidRDefault="00B66922" w:rsidP="00B6692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konec: neděle 16:00</w:t>
      </w:r>
    </w:p>
    <w:p w14:paraId="1AC67EF7" w14:textId="77777777" w:rsidR="006D5D8C" w:rsidRDefault="006D5D8C">
      <w:pPr>
        <w:rPr>
          <w:rFonts w:ascii="Verdana" w:hAnsi="Verdana"/>
          <w:sz w:val="22"/>
          <w:szCs w:val="22"/>
        </w:rPr>
      </w:pPr>
    </w:p>
    <w:p w14:paraId="4C0189F2" w14:textId="77777777" w:rsidR="0045302A" w:rsidRDefault="0045302A">
      <w:pPr>
        <w:rPr>
          <w:rFonts w:ascii="Verdana" w:hAnsi="Verdana"/>
          <w:sz w:val="22"/>
          <w:szCs w:val="22"/>
        </w:rPr>
      </w:pPr>
    </w:p>
    <w:p w14:paraId="7215E453" w14:textId="77777777" w:rsidR="0045302A" w:rsidRDefault="0045302A">
      <w:pPr>
        <w:rPr>
          <w:rFonts w:ascii="Verdana" w:hAnsi="Verdana"/>
          <w:sz w:val="22"/>
          <w:szCs w:val="22"/>
        </w:rPr>
      </w:pPr>
    </w:p>
    <w:p w14:paraId="4CE53512" w14:textId="77777777" w:rsidR="003F354C" w:rsidRDefault="003F354C" w:rsidP="003F354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Školení FTVS:</w:t>
      </w:r>
    </w:p>
    <w:p w14:paraId="1031C331" w14:textId="77777777" w:rsidR="003F354C" w:rsidRDefault="003F354C" w:rsidP="003F354C">
      <w:pPr>
        <w:rPr>
          <w:rFonts w:ascii="Verdana" w:hAnsi="Verdana"/>
          <w:sz w:val="22"/>
          <w:szCs w:val="22"/>
        </w:rPr>
      </w:pPr>
    </w:p>
    <w:p w14:paraId="6019E57F" w14:textId="77777777" w:rsidR="00E305AE" w:rsidRPr="00C3090A" w:rsidRDefault="00C3090A" w:rsidP="00E305AE">
      <w:pPr>
        <w:rPr>
          <w:rFonts w:ascii="Verdana" w:hAnsi="Verdana"/>
          <w:sz w:val="22"/>
          <w:szCs w:val="22"/>
        </w:rPr>
      </w:pPr>
      <w:r w:rsidRPr="00C3090A">
        <w:rPr>
          <w:rFonts w:ascii="Verdana" w:hAnsi="Verdana"/>
          <w:sz w:val="22"/>
          <w:szCs w:val="22"/>
        </w:rPr>
        <w:t>Termíny ještě nejsou určeny.</w:t>
      </w:r>
    </w:p>
    <w:p w14:paraId="5C8629E7" w14:textId="77777777" w:rsidR="003F354C" w:rsidRDefault="003F354C">
      <w:pPr>
        <w:rPr>
          <w:rFonts w:ascii="Verdana" w:hAnsi="Verdana"/>
          <w:b/>
          <w:bCs/>
          <w:sz w:val="22"/>
          <w:szCs w:val="22"/>
          <w:u w:val="single"/>
        </w:rPr>
      </w:pPr>
    </w:p>
    <w:p w14:paraId="22026AEC" w14:textId="77777777" w:rsidR="00E305AE" w:rsidRDefault="00E305AE">
      <w:pPr>
        <w:rPr>
          <w:rFonts w:ascii="Verdana" w:hAnsi="Verdana"/>
          <w:bCs/>
          <w:sz w:val="22"/>
          <w:szCs w:val="22"/>
        </w:rPr>
      </w:pPr>
      <w:r w:rsidRPr="00E305AE">
        <w:rPr>
          <w:rFonts w:ascii="Verdana" w:hAnsi="Verdana"/>
          <w:bCs/>
          <w:sz w:val="22"/>
          <w:szCs w:val="22"/>
        </w:rPr>
        <w:t>ví</w:t>
      </w:r>
      <w:r w:rsidRPr="00C3090A">
        <w:rPr>
          <w:rFonts w:ascii="Verdana" w:hAnsi="Verdana"/>
          <w:bCs/>
          <w:sz w:val="22"/>
          <w:szCs w:val="22"/>
        </w:rPr>
        <w:t>ce vi</w:t>
      </w:r>
      <w:r w:rsidR="00C3090A" w:rsidRPr="00C3090A">
        <w:rPr>
          <w:rFonts w:ascii="Verdana" w:hAnsi="Verdana"/>
          <w:bCs/>
          <w:sz w:val="22"/>
          <w:szCs w:val="22"/>
        </w:rPr>
        <w:t xml:space="preserve">z: </w:t>
      </w:r>
      <w:hyperlink r:id="rId8" w:history="1">
        <w:r w:rsidR="00C3090A" w:rsidRPr="00C3090A">
          <w:rPr>
            <w:rStyle w:val="Hypertextovodkaz"/>
            <w:rFonts w:ascii="Verdana" w:hAnsi="Verdana"/>
            <w:sz w:val="22"/>
            <w:szCs w:val="22"/>
          </w:rPr>
          <w:t>https://ftvs.cuni.cz/FTVS-2199.html</w:t>
        </w:r>
      </w:hyperlink>
    </w:p>
    <w:p w14:paraId="51CC97B4" w14:textId="77777777" w:rsidR="00E305AE" w:rsidRDefault="00C3090A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M</w:t>
      </w:r>
      <w:r w:rsidR="00E305AE">
        <w:rPr>
          <w:rFonts w:ascii="Verdana" w:hAnsi="Verdana"/>
          <w:bCs/>
          <w:sz w:val="22"/>
          <w:szCs w:val="22"/>
        </w:rPr>
        <w:t xml:space="preserve">ožnost splnění obecné části na </w:t>
      </w:r>
      <w:r>
        <w:rPr>
          <w:rFonts w:ascii="Verdana" w:hAnsi="Verdana"/>
          <w:bCs/>
          <w:sz w:val="22"/>
          <w:szCs w:val="22"/>
        </w:rPr>
        <w:t>jiném akreditovaném pracovišti bude řešena individuálně.</w:t>
      </w:r>
    </w:p>
    <w:p w14:paraId="30E4C888" w14:textId="77777777" w:rsidR="003F354C" w:rsidRDefault="003F354C">
      <w:pPr>
        <w:rPr>
          <w:rFonts w:ascii="Verdana" w:hAnsi="Verdana"/>
          <w:b/>
          <w:bCs/>
          <w:sz w:val="22"/>
          <w:szCs w:val="22"/>
          <w:u w:val="single"/>
        </w:rPr>
      </w:pPr>
    </w:p>
    <w:p w14:paraId="53EDD1B6" w14:textId="77777777" w:rsidR="003B3A54" w:rsidRDefault="00DF34DF">
      <w:pPr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Odevzdání seminární práce:</w:t>
      </w:r>
    </w:p>
    <w:p w14:paraId="659317D2" w14:textId="77777777" w:rsidR="003B3A54" w:rsidRDefault="00C3090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31</w:t>
      </w:r>
      <w:r w:rsidR="00DF34DF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1</w:t>
      </w:r>
      <w:r w:rsidR="00DF34DF">
        <w:rPr>
          <w:rFonts w:ascii="Verdana" w:hAnsi="Verdana"/>
          <w:sz w:val="22"/>
          <w:szCs w:val="22"/>
        </w:rPr>
        <w:t>. 20</w:t>
      </w:r>
      <w:r>
        <w:rPr>
          <w:rFonts w:ascii="Verdana" w:hAnsi="Verdana"/>
          <w:sz w:val="22"/>
          <w:szCs w:val="22"/>
        </w:rPr>
        <w:t>20</w:t>
      </w:r>
    </w:p>
    <w:p w14:paraId="5705B1EC" w14:textId="77777777" w:rsidR="003B3A54" w:rsidRDefault="003B3A54">
      <w:pPr>
        <w:rPr>
          <w:rFonts w:ascii="Verdana" w:hAnsi="Verdana"/>
          <w:sz w:val="22"/>
          <w:szCs w:val="22"/>
        </w:rPr>
      </w:pPr>
    </w:p>
    <w:p w14:paraId="10879463" w14:textId="77777777" w:rsidR="003B3A54" w:rsidRDefault="00DF34DF">
      <w:pPr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Zkoušky:</w:t>
      </w:r>
    </w:p>
    <w:p w14:paraId="3C5451C9" w14:textId="77777777" w:rsidR="003B3A54" w:rsidRDefault="00B6692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duben</w:t>
      </w:r>
      <w:r w:rsidR="00DF34DF">
        <w:rPr>
          <w:rFonts w:ascii="Verdana" w:hAnsi="Verdana"/>
          <w:sz w:val="22"/>
          <w:szCs w:val="22"/>
        </w:rPr>
        <w:t xml:space="preserve"> 20</w:t>
      </w:r>
      <w:r w:rsidR="00C3090A">
        <w:rPr>
          <w:rFonts w:ascii="Verdana" w:hAnsi="Verdana"/>
          <w:sz w:val="22"/>
          <w:szCs w:val="22"/>
        </w:rPr>
        <w:t>20</w:t>
      </w:r>
      <w:r w:rsidR="00DF34DF">
        <w:rPr>
          <w:rFonts w:ascii="Verdana" w:hAnsi="Verdana"/>
          <w:sz w:val="22"/>
          <w:szCs w:val="22"/>
        </w:rPr>
        <w:t>, dle aktuálního kalendáře závodů ČLS</w:t>
      </w:r>
    </w:p>
    <w:p w14:paraId="09D2723A" w14:textId="77777777" w:rsidR="003B3A54" w:rsidRDefault="00DF34D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přesný termín bude určen nejpozději </w:t>
      </w:r>
      <w:r w:rsidR="00B66922">
        <w:rPr>
          <w:rFonts w:ascii="Verdana" w:hAnsi="Verdana"/>
          <w:sz w:val="22"/>
          <w:szCs w:val="22"/>
        </w:rPr>
        <w:t>do konce roku 20</w:t>
      </w:r>
      <w:r w:rsidR="00C3090A">
        <w:rPr>
          <w:rFonts w:ascii="Verdana" w:hAnsi="Verdana"/>
          <w:sz w:val="22"/>
          <w:szCs w:val="22"/>
        </w:rPr>
        <w:t>19</w:t>
      </w:r>
    </w:p>
    <w:p w14:paraId="6974C541" w14:textId="77777777" w:rsidR="003B3A54" w:rsidRDefault="003B3A54">
      <w:pPr>
        <w:rPr>
          <w:rFonts w:ascii="Verdana" w:hAnsi="Verdana"/>
          <w:sz w:val="22"/>
          <w:szCs w:val="22"/>
        </w:rPr>
      </w:pPr>
    </w:p>
    <w:p w14:paraId="3FC03291" w14:textId="77777777" w:rsidR="003B3A54" w:rsidRDefault="00DF34DF">
      <w:pPr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Cena:</w:t>
      </w:r>
    </w:p>
    <w:p w14:paraId="4B60CA5A" w14:textId="77777777" w:rsidR="003B3A54" w:rsidRDefault="00A91A39" w:rsidP="00E305AE">
      <w:pPr>
        <w:ind w:left="2832" w:hanging="283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Část pořádaná ČLS:</w:t>
      </w:r>
      <w:r>
        <w:rPr>
          <w:rFonts w:ascii="Verdana" w:hAnsi="Verdana"/>
          <w:sz w:val="22"/>
          <w:szCs w:val="22"/>
        </w:rPr>
        <w:tab/>
      </w:r>
      <w:r w:rsidR="00C3090A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.000,- Kč</w:t>
      </w:r>
      <w:r w:rsidR="00E305AE">
        <w:rPr>
          <w:rFonts w:ascii="Verdana" w:hAnsi="Verdana"/>
          <w:sz w:val="22"/>
          <w:szCs w:val="22"/>
        </w:rPr>
        <w:t xml:space="preserve"> (</w:t>
      </w:r>
      <w:r w:rsidR="00C3090A">
        <w:rPr>
          <w:rFonts w:ascii="Verdana" w:hAnsi="Verdana"/>
          <w:sz w:val="22"/>
          <w:szCs w:val="22"/>
        </w:rPr>
        <w:t>ne</w:t>
      </w:r>
      <w:r w:rsidR="00E305AE">
        <w:rPr>
          <w:rFonts w:ascii="Verdana" w:hAnsi="Verdana"/>
          <w:sz w:val="22"/>
          <w:szCs w:val="22"/>
        </w:rPr>
        <w:t>obsahuje stravu a ubytování ve SC Nymburk – 2. a 4. víkend)</w:t>
      </w:r>
    </w:p>
    <w:p w14:paraId="5B3FCB31" w14:textId="77777777" w:rsidR="00A91A39" w:rsidRDefault="00A91A3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Čá</w:t>
      </w:r>
      <w:r w:rsidR="00E305AE">
        <w:rPr>
          <w:rFonts w:ascii="Verdana" w:hAnsi="Verdana"/>
          <w:sz w:val="22"/>
          <w:szCs w:val="22"/>
        </w:rPr>
        <w:t>st pořáda</w:t>
      </w:r>
      <w:r>
        <w:rPr>
          <w:rFonts w:ascii="Verdana" w:hAnsi="Verdana"/>
          <w:sz w:val="22"/>
          <w:szCs w:val="22"/>
        </w:rPr>
        <w:t>ná FTVS</w:t>
      </w:r>
      <w:r w:rsidR="00E305AE">
        <w:rPr>
          <w:rFonts w:ascii="Verdana" w:hAnsi="Verdana"/>
          <w:sz w:val="22"/>
          <w:szCs w:val="22"/>
        </w:rPr>
        <w:t>:</w:t>
      </w:r>
      <w:r w:rsidR="00E305AE">
        <w:rPr>
          <w:rFonts w:ascii="Verdana" w:hAnsi="Verdana"/>
          <w:sz w:val="22"/>
          <w:szCs w:val="22"/>
        </w:rPr>
        <w:tab/>
        <w:t>3.8</w:t>
      </w:r>
      <w:r>
        <w:rPr>
          <w:rFonts w:ascii="Verdana" w:hAnsi="Verdana"/>
          <w:sz w:val="22"/>
          <w:szCs w:val="22"/>
        </w:rPr>
        <w:t>00,- Kč</w:t>
      </w:r>
    </w:p>
    <w:p w14:paraId="3962F13D" w14:textId="77777777" w:rsidR="003B3A54" w:rsidRDefault="003B3A54">
      <w:pPr>
        <w:rPr>
          <w:rFonts w:ascii="Verdana" w:hAnsi="Verdana"/>
          <w:sz w:val="22"/>
          <w:szCs w:val="22"/>
        </w:rPr>
      </w:pPr>
    </w:p>
    <w:p w14:paraId="23CD9438" w14:textId="77777777" w:rsidR="003B3A54" w:rsidRDefault="003B3A54"/>
    <w:sectPr w:rsidR="003B3A54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04B54" w14:textId="77777777" w:rsidR="00BB14BD" w:rsidRDefault="00BB14BD">
      <w:r>
        <w:separator/>
      </w:r>
    </w:p>
  </w:endnote>
  <w:endnote w:type="continuationSeparator" w:id="0">
    <w:p w14:paraId="6DD23F8A" w14:textId="77777777" w:rsidR="00BB14BD" w:rsidRDefault="00BB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8931" w14:textId="77777777" w:rsidR="003B3A54" w:rsidRDefault="00DF34DF">
    <w:pPr>
      <w:pStyle w:val="Zhlav"/>
      <w:rPr>
        <w:rFonts w:ascii="Verdana" w:hAnsi="Verdana" w:cs="Verdana"/>
        <w:bCs/>
        <w:sz w:val="22"/>
      </w:rPr>
    </w:pPr>
    <w:r>
      <w:rPr>
        <w:rFonts w:ascii="Verdana" w:hAnsi="Verdana" w:cs="Verdana"/>
        <w:b/>
        <w:bCs/>
        <w:sz w:val="24"/>
      </w:rPr>
      <w:t>_____________________________________________________</w:t>
    </w:r>
  </w:p>
  <w:p w14:paraId="546C003B" w14:textId="77777777" w:rsidR="003B3A54" w:rsidRDefault="00DF34DF">
    <w:pPr>
      <w:pStyle w:val="Zhlav"/>
    </w:pPr>
    <w:r>
      <w:rPr>
        <w:rFonts w:ascii="Verdana" w:hAnsi="Verdana" w:cs="Verdana"/>
        <w:bCs/>
        <w:sz w:val="22"/>
      </w:rPr>
      <w:t xml:space="preserve">kurz trenérů II. třídy – </w:t>
    </w:r>
    <w:r w:rsidR="00C3090A">
      <w:rPr>
        <w:rFonts w:ascii="Verdana" w:hAnsi="Verdana" w:cs="Verdana"/>
        <w:bCs/>
        <w:sz w:val="22"/>
      </w:rPr>
      <w:t>organizační pokyny</w:t>
    </w:r>
    <w:r>
      <w:rPr>
        <w:rFonts w:ascii="Verdana" w:hAnsi="Verdana" w:cs="Verdana"/>
        <w:bCs/>
        <w:sz w:val="24"/>
      </w:rPr>
      <w:tab/>
    </w:r>
    <w:r>
      <w:rPr>
        <w:rFonts w:ascii="Verdana" w:hAnsi="Verdana" w:cs="Verdana"/>
        <w:sz w:val="22"/>
      </w:rPr>
      <w:t xml:space="preserve">Stránka </w:t>
    </w:r>
    <w:r>
      <w:rPr>
        <w:rFonts w:ascii="Verdana" w:hAnsi="Verdana" w:cs="Verdana"/>
        <w:sz w:val="22"/>
      </w:rPr>
      <w:fldChar w:fldCharType="begin"/>
    </w:r>
    <w:r>
      <w:instrText>PAGE</w:instrText>
    </w:r>
    <w:r>
      <w:fldChar w:fldCharType="separate"/>
    </w:r>
    <w:r w:rsidR="00B9072A">
      <w:rPr>
        <w:noProof/>
      </w:rPr>
      <w:t>2</w:t>
    </w:r>
    <w:r>
      <w:fldChar w:fldCharType="end"/>
    </w:r>
    <w:r>
      <w:rPr>
        <w:rFonts w:ascii="Verdana" w:hAnsi="Verdana" w:cs="Verdana"/>
        <w:sz w:val="22"/>
      </w:rPr>
      <w:t xml:space="preserve"> z </w:t>
    </w:r>
    <w:r>
      <w:rPr>
        <w:rFonts w:ascii="Verdana" w:hAnsi="Verdana" w:cs="Verdana"/>
        <w:sz w:val="22"/>
      </w:rPr>
      <w:fldChar w:fldCharType="begin"/>
    </w:r>
    <w:r>
      <w:instrText>NUMPAGES</w:instrText>
    </w:r>
    <w:r>
      <w:fldChar w:fldCharType="separate"/>
    </w:r>
    <w:r w:rsidR="00B9072A">
      <w:rPr>
        <w:noProof/>
      </w:rPr>
      <w:t>2</w:t>
    </w:r>
    <w:r>
      <w:fldChar w:fldCharType="end"/>
    </w:r>
  </w:p>
  <w:p w14:paraId="4E51B2B2" w14:textId="77777777" w:rsidR="003B3A54" w:rsidRDefault="003B3A54">
    <w:pPr>
      <w:pStyle w:val="Zhlav"/>
      <w:rPr>
        <w:rFonts w:ascii="Verdana" w:hAnsi="Verdana" w:cs="Verdana"/>
        <w:b/>
        <w:bCs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3187A" w14:textId="77777777" w:rsidR="00BB14BD" w:rsidRDefault="00BB14BD">
      <w:r>
        <w:separator/>
      </w:r>
    </w:p>
  </w:footnote>
  <w:footnote w:type="continuationSeparator" w:id="0">
    <w:p w14:paraId="132266D1" w14:textId="77777777" w:rsidR="00BB14BD" w:rsidRDefault="00BB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933C" w14:textId="77777777" w:rsidR="003B3A54" w:rsidRDefault="00DF34DF">
    <w:pPr>
      <w:pStyle w:val="Zhlav"/>
      <w:jc w:val="center"/>
      <w:rPr>
        <w:rFonts w:ascii="Verdana" w:hAnsi="Verdana" w:cs="Verdana"/>
        <w:b/>
        <w:bCs/>
        <w:sz w:val="12"/>
      </w:rPr>
    </w:pPr>
    <w:r>
      <w:object w:dxaOrig="585" w:dyaOrig="696" w14:anchorId="53A055D2">
        <v:shape id="ole_rId1" o:spid="_x0000_i1025" style="width:51.75pt;height:61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33467872" r:id="rId2"/>
      </w:object>
    </w:r>
    <w:r>
      <w:rPr>
        <w:rFonts w:ascii="Verdana" w:hAnsi="Verdana" w:cs="Verdana"/>
        <w:b/>
        <w:bCs/>
        <w:sz w:val="40"/>
        <w:szCs w:val="48"/>
      </w:rPr>
      <w:t>Český lukostřelecký svaz</w:t>
    </w:r>
  </w:p>
  <w:p w14:paraId="58D233FF" w14:textId="77777777" w:rsidR="003B3A54" w:rsidRDefault="003B3A54">
    <w:pPr>
      <w:pStyle w:val="Zhlav"/>
      <w:jc w:val="center"/>
      <w:rPr>
        <w:rFonts w:ascii="Verdana" w:hAnsi="Verdana" w:cs="Verdana"/>
        <w:b/>
        <w:bCs/>
        <w:sz w:val="12"/>
      </w:rPr>
    </w:pPr>
  </w:p>
  <w:p w14:paraId="13219741" w14:textId="77777777" w:rsidR="003B3A54" w:rsidRDefault="00DF34DF">
    <w:pPr>
      <w:pStyle w:val="Zhlav"/>
      <w:jc w:val="center"/>
      <w:rPr>
        <w:rFonts w:ascii="Verdana" w:hAnsi="Verdana" w:cs="Verdana"/>
        <w:b/>
        <w:bCs/>
        <w:sz w:val="22"/>
      </w:rPr>
    </w:pPr>
    <w:r>
      <w:rPr>
        <w:rFonts w:ascii="Verdana" w:hAnsi="Verdana" w:cs="Verdana"/>
        <w:b/>
        <w:bCs/>
        <w:sz w:val="24"/>
      </w:rPr>
      <w:t>Trenérsko-metodická komise</w:t>
    </w:r>
  </w:p>
  <w:p w14:paraId="0AB45562" w14:textId="77777777" w:rsidR="003B3A54" w:rsidRDefault="00DF34DF">
    <w:pPr>
      <w:pStyle w:val="Zhlav"/>
      <w:jc w:val="center"/>
      <w:rPr>
        <w:rFonts w:ascii="Verdana" w:hAnsi="Verdana" w:cs="Verdana"/>
        <w:b/>
        <w:bCs/>
        <w:sz w:val="22"/>
      </w:rPr>
    </w:pPr>
    <w:r>
      <w:rPr>
        <w:rFonts w:ascii="Verdana" w:hAnsi="Verdana" w:cs="Verdana"/>
        <w:b/>
        <w:bCs/>
        <w:sz w:val="22"/>
      </w:rPr>
      <w:t>_________________________________________________________</w:t>
    </w:r>
  </w:p>
  <w:p w14:paraId="433C4FFE" w14:textId="77777777" w:rsidR="003B3A54" w:rsidRDefault="003B3A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A54"/>
    <w:rsid w:val="00366310"/>
    <w:rsid w:val="003B3A54"/>
    <w:rsid w:val="003F354C"/>
    <w:rsid w:val="0045302A"/>
    <w:rsid w:val="006D5D8C"/>
    <w:rsid w:val="007C4186"/>
    <w:rsid w:val="007C77DA"/>
    <w:rsid w:val="0084646A"/>
    <w:rsid w:val="008D3CD4"/>
    <w:rsid w:val="008F4842"/>
    <w:rsid w:val="00A91A39"/>
    <w:rsid w:val="00B0040D"/>
    <w:rsid w:val="00B30587"/>
    <w:rsid w:val="00B66922"/>
    <w:rsid w:val="00B9072A"/>
    <w:rsid w:val="00BB14BD"/>
    <w:rsid w:val="00C2148B"/>
    <w:rsid w:val="00C3090A"/>
    <w:rsid w:val="00C41A1A"/>
    <w:rsid w:val="00DF34DF"/>
    <w:rsid w:val="00E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A51E8"/>
  <w15:docId w15:val="{EDBA2367-32CE-41B9-8F5C-1820E56A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cs-CZ" w:bidi="ar-SA"/>
    </w:rPr>
  </w:style>
  <w:style w:type="paragraph" w:styleId="Nadpis1">
    <w:name w:val="heading 1"/>
    <w:basedOn w:val="Normln"/>
    <w:pPr>
      <w:keepNext/>
      <w:outlineLvl w:val="0"/>
    </w:pPr>
    <w:rPr>
      <w:b/>
      <w:sz w:val="32"/>
    </w:rPr>
  </w:style>
  <w:style w:type="paragraph" w:styleId="Nadpis2">
    <w:name w:val="heading 2"/>
    <w:basedOn w:val="Normln"/>
    <w:pPr>
      <w:keepNext/>
      <w:spacing w:line="312" w:lineRule="auto"/>
      <w:jc w:val="both"/>
      <w:outlineLvl w:val="1"/>
    </w:pPr>
    <w:rPr>
      <w:b/>
      <w:sz w:val="28"/>
    </w:rPr>
  </w:style>
  <w:style w:type="paragraph" w:styleId="Nadpis3">
    <w:name w:val="heading 3"/>
    <w:basedOn w:val="Normln"/>
    <w:pPr>
      <w:keepNext/>
      <w:jc w:val="both"/>
      <w:outlineLvl w:val="2"/>
    </w:pPr>
    <w:rPr>
      <w:rFonts w:ascii="Verdana" w:hAnsi="Verdana" w:cs="Verdana"/>
      <w:b/>
      <w:sz w:val="22"/>
      <w:szCs w:val="22"/>
      <w:u w:val="single"/>
    </w:rPr>
  </w:style>
  <w:style w:type="paragraph" w:styleId="Nadpis5">
    <w:name w:val="heading 5"/>
    <w:basedOn w:val="Normln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Nadpis5Char">
    <w:name w:val="Nadpis 5 Char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lotextu">
    <w:name w:val="Tělo textu"/>
    <w:basedOn w:val="Normln"/>
    <w:rPr>
      <w:sz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qFormat/>
    <w:pPr>
      <w:spacing w:line="312" w:lineRule="auto"/>
      <w:jc w:val="both"/>
    </w:pPr>
    <w:rPr>
      <w:sz w:val="24"/>
    </w:r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ind w:left="2124" w:firstLine="708"/>
      <w:jc w:val="both"/>
    </w:pPr>
    <w:rPr>
      <w:rFonts w:ascii="Verdana" w:hAnsi="Verdana" w:cs="Verdana"/>
      <w:b/>
      <w:sz w:val="22"/>
      <w:szCs w:val="22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character" w:styleId="Hypertextovodkaz">
    <w:name w:val="Hyperlink"/>
    <w:basedOn w:val="Standardnpsmoodstavce"/>
    <w:uiPriority w:val="99"/>
    <w:unhideWhenUsed/>
    <w:rsid w:val="00E305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05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vs.cuni.cz/FTVS-219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czecharcher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za.brandova@czecharchery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zřízení  Sportovního centra mládeže v jachtingu</vt:lpstr>
    </vt:vector>
  </TitlesOfParts>
  <Company>REAT s.r.o.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zřízení  Sportovního centra mládeže v jachtingu</dc:title>
  <dc:creator>Ing. Karel Bauer</dc:creator>
  <cp:lastModifiedBy>Jan Šípek</cp:lastModifiedBy>
  <cp:revision>29</cp:revision>
  <cp:lastPrinted>2019-10-24T22:17:00Z</cp:lastPrinted>
  <dcterms:created xsi:type="dcterms:W3CDTF">2014-10-29T21:29:00Z</dcterms:created>
  <dcterms:modified xsi:type="dcterms:W3CDTF">2019-10-24T22:18:00Z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REAT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